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FA2" w:rsidRDefault="00326FA2" w:rsidP="00326FA2">
      <w:pPr>
        <w:pStyle w:val="xl37"/>
        <w:pBdr>
          <w:bottom w:val="none" w:sz="0" w:space="0" w:color="auto"/>
        </w:pBdr>
        <w:tabs>
          <w:tab w:val="left" w:pos="2880"/>
          <w:tab w:val="left" w:pos="7002"/>
          <w:tab w:val="left" w:pos="8010"/>
        </w:tabs>
        <w:rPr>
          <w:b/>
          <w:bCs/>
        </w:rPr>
      </w:pPr>
      <w:r>
        <w:rPr>
          <w:noProof/>
        </w:rPr>
        <w:drawing>
          <wp:anchor distT="0" distB="0" distL="114300" distR="114300" simplePos="0" relativeHeight="251659264" behindDoc="0" locked="0" layoutInCell="1" allowOverlap="1" wp14:anchorId="06647244" wp14:editId="568051A0">
            <wp:simplePos x="0" y="0"/>
            <wp:positionH relativeFrom="column">
              <wp:posOffset>510540</wp:posOffset>
            </wp:positionH>
            <wp:positionV relativeFrom="paragraph">
              <wp:posOffset>215265</wp:posOffset>
            </wp:positionV>
            <wp:extent cx="5324475" cy="676275"/>
            <wp:effectExtent l="0" t="0" r="9525" b="9525"/>
            <wp:wrapNone/>
            <wp:docPr id="1" name="Picture 1" descr="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ease"/>
                    <pic:cNvPicPr>
                      <a:picLocks noChangeAspect="1" noChangeArrowheads="1"/>
                    </pic:cNvPicPr>
                  </pic:nvPicPr>
                  <pic:blipFill>
                    <a:blip r:embed="rId8" cstate="print"/>
                    <a:srcRect/>
                    <a:stretch>
                      <a:fillRect/>
                    </a:stretch>
                  </pic:blipFill>
                  <pic:spPr bwMode="auto">
                    <a:xfrm>
                      <a:off x="0" y="0"/>
                      <a:ext cx="5324475" cy="676275"/>
                    </a:xfrm>
                    <a:prstGeom prst="rect">
                      <a:avLst/>
                    </a:prstGeom>
                    <a:noFill/>
                  </pic:spPr>
                </pic:pic>
              </a:graphicData>
            </a:graphic>
          </wp:anchor>
        </w:drawing>
      </w:r>
    </w:p>
    <w:p w:rsidR="00326FA2" w:rsidRDefault="00326FA2" w:rsidP="00326FA2">
      <w:pPr>
        <w:rPr>
          <w:rFonts w:ascii="Arial Unicode MS" w:eastAsia="Arial Unicode MS" w:cs="Arial Unicode MS"/>
          <w:b/>
          <w:bCs/>
          <w:sz w:val="24"/>
          <w:szCs w:val="24"/>
        </w:rPr>
      </w:pPr>
    </w:p>
    <w:p w:rsidR="00326FA2" w:rsidRDefault="00326FA2" w:rsidP="00326FA2">
      <w:pPr>
        <w:rPr>
          <w:sz w:val="22"/>
          <w:szCs w:val="22"/>
        </w:rPr>
      </w:pPr>
    </w:p>
    <w:p w:rsidR="00E06AC6" w:rsidRDefault="00E06AC6" w:rsidP="00326FA2">
      <w:pPr>
        <w:pStyle w:val="Heading5"/>
        <w:rPr>
          <w:u w:val="single"/>
        </w:rPr>
      </w:pPr>
    </w:p>
    <w:p w:rsidR="00326FA2" w:rsidRPr="00225422" w:rsidRDefault="00326FA2" w:rsidP="00326FA2">
      <w:pPr>
        <w:pStyle w:val="Heading5"/>
        <w:rPr>
          <w:u w:val="single"/>
        </w:rPr>
      </w:pPr>
      <w:r w:rsidRPr="00225422">
        <w:rPr>
          <w:u w:val="single"/>
        </w:rPr>
        <w:t>FOR IMMEDIATE RELEASE</w:t>
      </w:r>
    </w:p>
    <w:p w:rsidR="00FE1C52" w:rsidRPr="00225422" w:rsidRDefault="00FE1C52" w:rsidP="00326FA2">
      <w:pPr>
        <w:rPr>
          <w:b/>
          <w:sz w:val="22"/>
          <w:szCs w:val="22"/>
        </w:rPr>
      </w:pPr>
    </w:p>
    <w:p w:rsidR="00326FA2" w:rsidRPr="00225422" w:rsidRDefault="003C0D46" w:rsidP="006D5DE4">
      <w:pPr>
        <w:jc w:val="center"/>
        <w:rPr>
          <w:b/>
          <w:bCs/>
          <w:sz w:val="22"/>
          <w:szCs w:val="22"/>
        </w:rPr>
      </w:pPr>
      <w:r>
        <w:rPr>
          <w:b/>
          <w:bCs/>
          <w:sz w:val="22"/>
          <w:szCs w:val="22"/>
        </w:rPr>
        <w:t xml:space="preserve">HENRY SCHEIN </w:t>
      </w:r>
      <w:r w:rsidR="008421F3">
        <w:rPr>
          <w:b/>
          <w:bCs/>
          <w:sz w:val="22"/>
          <w:szCs w:val="22"/>
        </w:rPr>
        <w:t>RECEIVES</w:t>
      </w:r>
      <w:r>
        <w:rPr>
          <w:b/>
          <w:bCs/>
          <w:sz w:val="22"/>
          <w:szCs w:val="22"/>
        </w:rPr>
        <w:t xml:space="preserve"> </w:t>
      </w:r>
      <w:r w:rsidR="008421F3">
        <w:rPr>
          <w:b/>
          <w:bCs/>
          <w:sz w:val="22"/>
          <w:szCs w:val="22"/>
        </w:rPr>
        <w:br/>
        <w:t xml:space="preserve">HENRY KAUFMANN CAMPGROUNDS </w:t>
      </w:r>
      <w:r>
        <w:rPr>
          <w:b/>
          <w:bCs/>
          <w:sz w:val="22"/>
          <w:szCs w:val="22"/>
        </w:rPr>
        <w:t xml:space="preserve">CORPORATE LEADER AWARD </w:t>
      </w:r>
    </w:p>
    <w:p w:rsidR="000F5938" w:rsidRPr="00225422" w:rsidRDefault="000F5938" w:rsidP="00326FA2">
      <w:pPr>
        <w:jc w:val="center"/>
        <w:rPr>
          <w:b/>
          <w:bCs/>
          <w:sz w:val="22"/>
          <w:szCs w:val="22"/>
        </w:rPr>
      </w:pPr>
    </w:p>
    <w:p w:rsidR="003C0D46" w:rsidRDefault="003C0D46" w:rsidP="00326FA2">
      <w:pPr>
        <w:jc w:val="center"/>
        <w:rPr>
          <w:b/>
          <w:bCs/>
          <w:sz w:val="22"/>
          <w:szCs w:val="22"/>
        </w:rPr>
      </w:pPr>
      <w:r>
        <w:rPr>
          <w:b/>
          <w:bCs/>
          <w:sz w:val="22"/>
          <w:szCs w:val="22"/>
        </w:rPr>
        <w:t xml:space="preserve">Company Recognized for its Commitment to Community Outreach </w:t>
      </w:r>
    </w:p>
    <w:p w:rsidR="008421F3" w:rsidRPr="00225422" w:rsidRDefault="008421F3" w:rsidP="00326FA2">
      <w:pPr>
        <w:jc w:val="center"/>
        <w:rPr>
          <w:b/>
          <w:bCs/>
          <w:sz w:val="22"/>
          <w:szCs w:val="22"/>
        </w:rPr>
      </w:pPr>
    </w:p>
    <w:p w:rsidR="000C67F0" w:rsidRDefault="000E735F" w:rsidP="00032903">
      <w:pPr>
        <w:pStyle w:val="NormalWeb"/>
        <w:shd w:val="clear" w:color="auto" w:fill="FFFFFF"/>
        <w:spacing w:before="0" w:beforeAutospacing="0" w:after="0" w:afterAutospacing="0" w:line="360" w:lineRule="auto"/>
        <w:contextualSpacing/>
        <w:rPr>
          <w:sz w:val="22"/>
          <w:szCs w:val="22"/>
        </w:rPr>
      </w:pPr>
      <w:r w:rsidRPr="00225422">
        <w:rPr>
          <w:b/>
          <w:bCs/>
          <w:sz w:val="22"/>
          <w:szCs w:val="22"/>
        </w:rPr>
        <w:t xml:space="preserve">MELVILLE, N.Y., </w:t>
      </w:r>
      <w:r w:rsidR="00116EDA">
        <w:rPr>
          <w:b/>
          <w:bCs/>
          <w:sz w:val="22"/>
          <w:szCs w:val="22"/>
        </w:rPr>
        <w:t>June 12</w:t>
      </w:r>
      <w:r w:rsidR="00775450">
        <w:rPr>
          <w:b/>
          <w:bCs/>
          <w:sz w:val="22"/>
          <w:szCs w:val="22"/>
        </w:rPr>
        <w:t>,</w:t>
      </w:r>
      <w:r w:rsidR="00326FA2" w:rsidRPr="00225422">
        <w:rPr>
          <w:b/>
          <w:bCs/>
          <w:sz w:val="22"/>
          <w:szCs w:val="22"/>
        </w:rPr>
        <w:t xml:space="preserve"> 2015</w:t>
      </w:r>
      <w:r w:rsidR="00F27FE0" w:rsidRPr="00225422">
        <w:rPr>
          <w:bCs/>
          <w:sz w:val="22"/>
          <w:szCs w:val="22"/>
        </w:rPr>
        <w:t xml:space="preserve"> – Henry Schei</w:t>
      </w:r>
      <w:r w:rsidR="00F27FE0" w:rsidRPr="00225422">
        <w:rPr>
          <w:sz w:val="22"/>
          <w:szCs w:val="22"/>
        </w:rPr>
        <w:t xml:space="preserve">n, Inc. (NASDAQ: HSIC), </w:t>
      </w:r>
      <w:r w:rsidR="004D1BDC" w:rsidRPr="00225422">
        <w:rPr>
          <w:sz w:val="22"/>
          <w:szCs w:val="22"/>
        </w:rPr>
        <w:t>the world’</w:t>
      </w:r>
      <w:r w:rsidR="004A5848" w:rsidRPr="00225422">
        <w:rPr>
          <w:sz w:val="22"/>
          <w:szCs w:val="22"/>
        </w:rPr>
        <w:t xml:space="preserve">s largest provider of health care products and services to office-based dental, </w:t>
      </w:r>
      <w:r w:rsidR="005C1E51" w:rsidRPr="00225422">
        <w:rPr>
          <w:sz w:val="22"/>
          <w:szCs w:val="22"/>
        </w:rPr>
        <w:t xml:space="preserve">animal health and </w:t>
      </w:r>
      <w:r w:rsidR="004A5848" w:rsidRPr="00225422">
        <w:rPr>
          <w:sz w:val="22"/>
          <w:szCs w:val="22"/>
        </w:rPr>
        <w:t xml:space="preserve">medical practitioners, announced today </w:t>
      </w:r>
      <w:r w:rsidR="000748BD" w:rsidRPr="00225422">
        <w:rPr>
          <w:sz w:val="22"/>
          <w:szCs w:val="22"/>
        </w:rPr>
        <w:t xml:space="preserve">that </w:t>
      </w:r>
      <w:r w:rsidR="008A3DA6">
        <w:rPr>
          <w:sz w:val="22"/>
          <w:szCs w:val="22"/>
        </w:rPr>
        <w:t>it has been selected as</w:t>
      </w:r>
      <w:r w:rsidR="00B75E19">
        <w:rPr>
          <w:sz w:val="22"/>
          <w:szCs w:val="22"/>
        </w:rPr>
        <w:t xml:space="preserve"> the recipient of the Corporate Leader Award of </w:t>
      </w:r>
      <w:r w:rsidR="008A3DA6">
        <w:rPr>
          <w:sz w:val="22"/>
          <w:szCs w:val="22"/>
        </w:rPr>
        <w:t xml:space="preserve">the </w:t>
      </w:r>
      <w:r w:rsidR="00B75E19">
        <w:rPr>
          <w:sz w:val="22"/>
          <w:szCs w:val="22"/>
        </w:rPr>
        <w:t>Henry Kaufmann Campground</w:t>
      </w:r>
      <w:r w:rsidR="008A3DA6">
        <w:rPr>
          <w:sz w:val="22"/>
          <w:szCs w:val="22"/>
        </w:rPr>
        <w:t>s</w:t>
      </w:r>
      <w:r w:rsidR="008B672C">
        <w:rPr>
          <w:sz w:val="22"/>
          <w:szCs w:val="22"/>
        </w:rPr>
        <w:t xml:space="preserve"> (HKC). HKC is</w:t>
      </w:r>
      <w:r w:rsidR="00FD02D3">
        <w:rPr>
          <w:sz w:val="22"/>
          <w:szCs w:val="22"/>
        </w:rPr>
        <w:t xml:space="preserve"> </w:t>
      </w:r>
      <w:r w:rsidR="00B75E19" w:rsidRPr="008A3DA6">
        <w:rPr>
          <w:sz w:val="22"/>
          <w:szCs w:val="22"/>
        </w:rPr>
        <w:t>a beneficiary</w:t>
      </w:r>
      <w:r w:rsidR="00A44B5C" w:rsidRPr="008A3DA6">
        <w:rPr>
          <w:sz w:val="22"/>
          <w:szCs w:val="22"/>
        </w:rPr>
        <w:t xml:space="preserve"> agency of UJ</w:t>
      </w:r>
      <w:r w:rsidR="00B75E19" w:rsidRPr="008A3DA6">
        <w:rPr>
          <w:sz w:val="22"/>
          <w:szCs w:val="22"/>
        </w:rPr>
        <w:t>A</w:t>
      </w:r>
      <w:r w:rsidR="00A44B5C" w:rsidRPr="008A3DA6">
        <w:rPr>
          <w:sz w:val="22"/>
          <w:szCs w:val="22"/>
        </w:rPr>
        <w:t>-</w:t>
      </w:r>
      <w:r w:rsidR="00B75E19" w:rsidRPr="008A3DA6">
        <w:rPr>
          <w:sz w:val="22"/>
          <w:szCs w:val="22"/>
        </w:rPr>
        <w:t>Federation of New York</w:t>
      </w:r>
      <w:r w:rsidR="00FD02D3">
        <w:rPr>
          <w:sz w:val="22"/>
          <w:szCs w:val="22"/>
        </w:rPr>
        <w:t xml:space="preserve"> (UJA-Federation)</w:t>
      </w:r>
      <w:r w:rsidR="00B75E19" w:rsidRPr="008A3DA6">
        <w:rPr>
          <w:sz w:val="22"/>
          <w:szCs w:val="22"/>
        </w:rPr>
        <w:t xml:space="preserve"> and home to </w:t>
      </w:r>
      <w:r w:rsidR="00032903" w:rsidRPr="008A3DA6">
        <w:rPr>
          <w:sz w:val="22"/>
          <w:szCs w:val="22"/>
        </w:rPr>
        <w:t>1</w:t>
      </w:r>
      <w:r w:rsidR="00032903">
        <w:rPr>
          <w:sz w:val="22"/>
          <w:szCs w:val="22"/>
        </w:rPr>
        <w:t>6</w:t>
      </w:r>
      <w:r w:rsidR="00032903" w:rsidRPr="008A3DA6">
        <w:rPr>
          <w:sz w:val="22"/>
          <w:szCs w:val="22"/>
        </w:rPr>
        <w:t xml:space="preserve"> </w:t>
      </w:r>
      <w:r w:rsidR="008A3DA6" w:rsidRPr="008A3DA6">
        <w:rPr>
          <w:sz w:val="22"/>
          <w:szCs w:val="22"/>
        </w:rPr>
        <w:t xml:space="preserve">Jewish </w:t>
      </w:r>
      <w:r w:rsidR="00A44B5C" w:rsidRPr="008A3DA6">
        <w:rPr>
          <w:sz w:val="22"/>
          <w:szCs w:val="22"/>
        </w:rPr>
        <w:t xml:space="preserve">day </w:t>
      </w:r>
      <w:r w:rsidR="00A44B5C" w:rsidRPr="002166BB">
        <w:rPr>
          <w:sz w:val="22"/>
          <w:szCs w:val="22"/>
        </w:rPr>
        <w:t>camps</w:t>
      </w:r>
      <w:r w:rsidR="008A3DA6" w:rsidRPr="002166BB">
        <w:rPr>
          <w:sz w:val="22"/>
          <w:szCs w:val="22"/>
        </w:rPr>
        <w:t xml:space="preserve"> </w:t>
      </w:r>
      <w:r w:rsidR="002166BB">
        <w:rPr>
          <w:sz w:val="22"/>
          <w:szCs w:val="22"/>
          <w:shd w:val="clear" w:color="auto" w:fill="FFFFFF"/>
        </w:rPr>
        <w:t xml:space="preserve">operated </w:t>
      </w:r>
      <w:r w:rsidR="008A3DA6" w:rsidRPr="002166BB">
        <w:rPr>
          <w:sz w:val="22"/>
          <w:szCs w:val="22"/>
          <w:shd w:val="clear" w:color="auto" w:fill="FFFFFF"/>
        </w:rPr>
        <w:t xml:space="preserve">by Jewish Community </w:t>
      </w:r>
      <w:r w:rsidR="008A3DA6" w:rsidRPr="008A3DA6">
        <w:rPr>
          <w:sz w:val="22"/>
          <w:szCs w:val="22"/>
          <w:shd w:val="clear" w:color="auto" w:fill="FFFFFF"/>
        </w:rPr>
        <w:t>Centers</w:t>
      </w:r>
      <w:r w:rsidR="004665B0">
        <w:rPr>
          <w:sz w:val="22"/>
          <w:szCs w:val="22"/>
          <w:shd w:val="clear" w:color="auto" w:fill="FFFFFF"/>
        </w:rPr>
        <w:t xml:space="preserve"> in the greater New York area</w:t>
      </w:r>
      <w:r w:rsidR="00B75E19" w:rsidRPr="008A3DA6">
        <w:rPr>
          <w:sz w:val="22"/>
          <w:szCs w:val="22"/>
        </w:rPr>
        <w:t>.</w:t>
      </w:r>
      <w:r w:rsidR="000C67F0">
        <w:rPr>
          <w:sz w:val="22"/>
          <w:szCs w:val="22"/>
        </w:rPr>
        <w:t xml:space="preserve"> Henry Schein was honored</w:t>
      </w:r>
      <w:r w:rsidR="007C114E">
        <w:rPr>
          <w:sz w:val="22"/>
          <w:szCs w:val="22"/>
        </w:rPr>
        <w:t xml:space="preserve"> on June 10</w:t>
      </w:r>
      <w:r w:rsidR="000C67F0">
        <w:rPr>
          <w:sz w:val="22"/>
          <w:szCs w:val="22"/>
        </w:rPr>
        <w:t xml:space="preserve"> at HKC’s Annual One Camp Community Celebration</w:t>
      </w:r>
      <w:r w:rsidR="007C114E">
        <w:rPr>
          <w:sz w:val="22"/>
          <w:szCs w:val="22"/>
        </w:rPr>
        <w:t xml:space="preserve"> held at Citi Field in New York City, and </w:t>
      </w:r>
      <w:r w:rsidR="00193172">
        <w:rPr>
          <w:sz w:val="22"/>
          <w:szCs w:val="22"/>
        </w:rPr>
        <w:t xml:space="preserve">sponsored by David Katz, President of the Henry Kaufmann Campgrounds and Partner of the </w:t>
      </w:r>
      <w:r w:rsidR="008421F3">
        <w:rPr>
          <w:sz w:val="22"/>
          <w:szCs w:val="22"/>
        </w:rPr>
        <w:t xml:space="preserve">New York </w:t>
      </w:r>
      <w:r w:rsidR="00193172">
        <w:rPr>
          <w:sz w:val="22"/>
          <w:szCs w:val="22"/>
        </w:rPr>
        <w:t>Mets.</w:t>
      </w:r>
      <w:r w:rsidR="008B672C">
        <w:rPr>
          <w:sz w:val="22"/>
          <w:szCs w:val="22"/>
        </w:rPr>
        <w:t xml:space="preserve"> </w:t>
      </w:r>
    </w:p>
    <w:p w:rsidR="00B75E19" w:rsidRPr="000C67F0" w:rsidRDefault="00B75E19" w:rsidP="00032903">
      <w:pPr>
        <w:pStyle w:val="NormalWeb"/>
        <w:shd w:val="clear" w:color="auto" w:fill="FFFFFF"/>
        <w:spacing w:before="0" w:beforeAutospacing="0" w:after="0" w:afterAutospacing="0" w:line="360" w:lineRule="auto"/>
        <w:ind w:firstLine="720"/>
        <w:contextualSpacing/>
        <w:rPr>
          <w:sz w:val="22"/>
          <w:szCs w:val="22"/>
        </w:rPr>
      </w:pPr>
      <w:r w:rsidRPr="00B14969">
        <w:rPr>
          <w:sz w:val="22"/>
          <w:szCs w:val="22"/>
        </w:rPr>
        <w:t>The Company was recognized</w:t>
      </w:r>
      <w:r w:rsidR="00A81CF9" w:rsidRPr="00B14969">
        <w:rPr>
          <w:sz w:val="22"/>
          <w:szCs w:val="22"/>
        </w:rPr>
        <w:t xml:space="preserve"> </w:t>
      </w:r>
      <w:r w:rsidRPr="00B14969">
        <w:rPr>
          <w:sz w:val="22"/>
          <w:szCs w:val="22"/>
        </w:rPr>
        <w:t>for its comm</w:t>
      </w:r>
      <w:r w:rsidR="00A44B5C" w:rsidRPr="00B14969">
        <w:rPr>
          <w:sz w:val="22"/>
          <w:szCs w:val="22"/>
        </w:rPr>
        <w:t>itment to community outreach through its</w:t>
      </w:r>
      <w:r w:rsidRPr="00B14969">
        <w:rPr>
          <w:sz w:val="22"/>
          <w:szCs w:val="22"/>
        </w:rPr>
        <w:t xml:space="preserve"> donation of</w:t>
      </w:r>
      <w:r w:rsidR="00FD02D3" w:rsidRPr="00B14969">
        <w:rPr>
          <w:sz w:val="22"/>
          <w:szCs w:val="22"/>
        </w:rPr>
        <w:t xml:space="preserve"> oral health care products, including</w:t>
      </w:r>
      <w:r w:rsidRPr="00B14969">
        <w:rPr>
          <w:sz w:val="22"/>
          <w:szCs w:val="22"/>
        </w:rPr>
        <w:t xml:space="preserve"> toothbrushes, </w:t>
      </w:r>
      <w:r w:rsidR="00A44B5C" w:rsidRPr="00B14969">
        <w:rPr>
          <w:sz w:val="22"/>
          <w:szCs w:val="22"/>
        </w:rPr>
        <w:t>to</w:t>
      </w:r>
      <w:r w:rsidR="00E00C1E" w:rsidRPr="00B14969">
        <w:rPr>
          <w:sz w:val="22"/>
          <w:szCs w:val="22"/>
        </w:rPr>
        <w:t>othpaste</w:t>
      </w:r>
      <w:r w:rsidR="00A44B5C" w:rsidRPr="00B14969">
        <w:rPr>
          <w:sz w:val="22"/>
          <w:szCs w:val="22"/>
        </w:rPr>
        <w:t xml:space="preserve"> and dental floss</w:t>
      </w:r>
      <w:r w:rsidR="00FD02D3" w:rsidRPr="00B14969">
        <w:rPr>
          <w:sz w:val="22"/>
          <w:szCs w:val="22"/>
        </w:rPr>
        <w:t>, in</w:t>
      </w:r>
      <w:r w:rsidR="004B418E" w:rsidRPr="00B14969">
        <w:rPr>
          <w:sz w:val="22"/>
          <w:szCs w:val="22"/>
        </w:rPr>
        <w:t xml:space="preserve"> support of HKC’s</w:t>
      </w:r>
      <w:r w:rsidR="008A3DA6" w:rsidRPr="00B14969">
        <w:rPr>
          <w:sz w:val="22"/>
          <w:szCs w:val="22"/>
        </w:rPr>
        <w:t xml:space="preserve"> 2015</w:t>
      </w:r>
      <w:r w:rsidR="005D5F7E" w:rsidRPr="00B14969">
        <w:rPr>
          <w:sz w:val="22"/>
          <w:szCs w:val="22"/>
        </w:rPr>
        <w:t xml:space="preserve"> </w:t>
      </w:r>
      <w:r w:rsidR="008A3DA6" w:rsidRPr="00B14969">
        <w:rPr>
          <w:sz w:val="22"/>
          <w:szCs w:val="22"/>
        </w:rPr>
        <w:t xml:space="preserve">Act of Kindness </w:t>
      </w:r>
      <w:r w:rsidR="00FD02D3" w:rsidRPr="00B14969">
        <w:rPr>
          <w:sz w:val="22"/>
          <w:szCs w:val="22"/>
        </w:rPr>
        <w:t>project</w:t>
      </w:r>
      <w:r w:rsidR="00A81CF9" w:rsidRPr="00B14969">
        <w:rPr>
          <w:sz w:val="22"/>
          <w:szCs w:val="22"/>
        </w:rPr>
        <w:t xml:space="preserve">. </w:t>
      </w:r>
      <w:r w:rsidR="00753573" w:rsidRPr="00B14969">
        <w:rPr>
          <w:sz w:val="22"/>
          <w:szCs w:val="22"/>
        </w:rPr>
        <w:t>Th</w:t>
      </w:r>
      <w:r w:rsidR="008421F3" w:rsidRPr="00B14969">
        <w:rPr>
          <w:sz w:val="22"/>
          <w:szCs w:val="22"/>
        </w:rPr>
        <w:t xml:space="preserve">ese </w:t>
      </w:r>
      <w:r w:rsidR="00A44B5C" w:rsidRPr="00B14969">
        <w:rPr>
          <w:sz w:val="22"/>
          <w:szCs w:val="22"/>
        </w:rPr>
        <w:t>dona</w:t>
      </w:r>
      <w:r w:rsidR="00FD02D3" w:rsidRPr="00B14969">
        <w:rPr>
          <w:sz w:val="22"/>
          <w:szCs w:val="22"/>
        </w:rPr>
        <w:t>ted</w:t>
      </w:r>
      <w:r w:rsidR="00A44B5C" w:rsidRPr="00B14969">
        <w:rPr>
          <w:sz w:val="22"/>
          <w:szCs w:val="22"/>
        </w:rPr>
        <w:t xml:space="preserve"> </w:t>
      </w:r>
      <w:r w:rsidR="00FD02D3" w:rsidRPr="00B14969">
        <w:rPr>
          <w:sz w:val="22"/>
          <w:szCs w:val="22"/>
        </w:rPr>
        <w:t xml:space="preserve">products </w:t>
      </w:r>
      <w:r w:rsidR="00A44B5C" w:rsidRPr="00B14969">
        <w:rPr>
          <w:sz w:val="22"/>
          <w:szCs w:val="22"/>
        </w:rPr>
        <w:t xml:space="preserve">will be used </w:t>
      </w:r>
      <w:r w:rsidR="008421F3" w:rsidRPr="00B14969">
        <w:rPr>
          <w:sz w:val="22"/>
          <w:szCs w:val="22"/>
        </w:rPr>
        <w:t xml:space="preserve">to create </w:t>
      </w:r>
      <w:r w:rsidRPr="00B14969">
        <w:rPr>
          <w:sz w:val="22"/>
          <w:szCs w:val="22"/>
        </w:rPr>
        <w:t>thousands of per</w:t>
      </w:r>
      <w:r w:rsidR="00A44B5C" w:rsidRPr="00B14969">
        <w:rPr>
          <w:sz w:val="22"/>
          <w:szCs w:val="22"/>
        </w:rPr>
        <w:t>sonal health kits</w:t>
      </w:r>
      <w:r w:rsidR="008421F3" w:rsidRPr="00B14969">
        <w:rPr>
          <w:sz w:val="22"/>
          <w:szCs w:val="22"/>
        </w:rPr>
        <w:t xml:space="preserve">, which will be </w:t>
      </w:r>
      <w:r w:rsidR="00A44B5C" w:rsidRPr="00B14969">
        <w:rPr>
          <w:sz w:val="22"/>
          <w:szCs w:val="22"/>
        </w:rPr>
        <w:t xml:space="preserve">provided to </w:t>
      </w:r>
      <w:r w:rsidR="00A81CF9" w:rsidRPr="00B14969">
        <w:rPr>
          <w:sz w:val="22"/>
          <w:szCs w:val="22"/>
        </w:rPr>
        <w:t xml:space="preserve">nearly </w:t>
      </w:r>
      <w:r w:rsidR="00032903" w:rsidRPr="00B14969">
        <w:rPr>
          <w:sz w:val="22"/>
          <w:szCs w:val="22"/>
        </w:rPr>
        <w:t>3,600</w:t>
      </w:r>
      <w:r w:rsidR="00A44B5C" w:rsidRPr="00B14969">
        <w:rPr>
          <w:sz w:val="22"/>
          <w:szCs w:val="22"/>
        </w:rPr>
        <w:t xml:space="preserve"> underserved children </w:t>
      </w:r>
      <w:r w:rsidR="00A81CF9" w:rsidRPr="00B14969">
        <w:rPr>
          <w:sz w:val="22"/>
          <w:szCs w:val="22"/>
        </w:rPr>
        <w:t xml:space="preserve">on Long Island </w:t>
      </w:r>
      <w:r w:rsidR="008421F3" w:rsidRPr="00B14969">
        <w:rPr>
          <w:sz w:val="22"/>
          <w:szCs w:val="22"/>
        </w:rPr>
        <w:t xml:space="preserve">through </w:t>
      </w:r>
      <w:r w:rsidR="00A44B5C" w:rsidRPr="00B14969">
        <w:rPr>
          <w:sz w:val="22"/>
          <w:szCs w:val="22"/>
        </w:rPr>
        <w:t>UJA-Federation</w:t>
      </w:r>
      <w:r w:rsidR="00E00C1E" w:rsidRPr="00B14969">
        <w:rPr>
          <w:sz w:val="22"/>
          <w:szCs w:val="22"/>
        </w:rPr>
        <w:t xml:space="preserve">’s </w:t>
      </w:r>
      <w:r w:rsidR="00FD02D3" w:rsidRPr="00B14969">
        <w:rPr>
          <w:sz w:val="22"/>
          <w:szCs w:val="22"/>
        </w:rPr>
        <w:t>Supplies for Success</w:t>
      </w:r>
      <w:r w:rsidR="008421F3" w:rsidRPr="00B14969">
        <w:rPr>
          <w:sz w:val="22"/>
          <w:szCs w:val="22"/>
        </w:rPr>
        <w:t xml:space="preserve"> program</w:t>
      </w:r>
      <w:r w:rsidR="00032903" w:rsidRPr="00B14969">
        <w:rPr>
          <w:sz w:val="22"/>
          <w:szCs w:val="22"/>
        </w:rPr>
        <w:t>, which for 14 years has ensured that children without means, from kindergarten through 12</w:t>
      </w:r>
      <w:r w:rsidR="00032903" w:rsidRPr="00B14969">
        <w:rPr>
          <w:sz w:val="22"/>
          <w:szCs w:val="22"/>
          <w:vertAlign w:val="superscript"/>
        </w:rPr>
        <w:t>th</w:t>
      </w:r>
      <w:r w:rsidR="00032903" w:rsidRPr="00B14969">
        <w:rPr>
          <w:sz w:val="22"/>
          <w:szCs w:val="22"/>
        </w:rPr>
        <w:t xml:space="preserve"> grade</w:t>
      </w:r>
      <w:r w:rsidR="00116EDA" w:rsidRPr="00B14969">
        <w:rPr>
          <w:sz w:val="22"/>
          <w:szCs w:val="22"/>
        </w:rPr>
        <w:t>,</w:t>
      </w:r>
      <w:r w:rsidR="00032903" w:rsidRPr="00B14969">
        <w:rPr>
          <w:sz w:val="22"/>
          <w:szCs w:val="22"/>
        </w:rPr>
        <w:t xml:space="preserve"> return to the classroom with new book</w:t>
      </w:r>
      <w:r w:rsidR="00E06AC6" w:rsidRPr="00B14969">
        <w:rPr>
          <w:sz w:val="22"/>
          <w:szCs w:val="22"/>
        </w:rPr>
        <w:t xml:space="preserve"> </w:t>
      </w:r>
      <w:r w:rsidR="00032903" w:rsidRPr="00B14969">
        <w:rPr>
          <w:sz w:val="22"/>
          <w:szCs w:val="22"/>
        </w:rPr>
        <w:t>bags containing age-appropriate supplies</w:t>
      </w:r>
      <w:r w:rsidR="004B418E" w:rsidRPr="00B14969">
        <w:rPr>
          <w:sz w:val="22"/>
          <w:szCs w:val="22"/>
        </w:rPr>
        <w:t>.</w:t>
      </w:r>
      <w:r w:rsidR="00A81CF9" w:rsidRPr="00B14969">
        <w:rPr>
          <w:sz w:val="22"/>
          <w:szCs w:val="22"/>
        </w:rPr>
        <w:t xml:space="preserve"> </w:t>
      </w:r>
      <w:r w:rsidR="00A81CF9" w:rsidRPr="00B14969">
        <w:rPr>
          <w:sz w:val="22"/>
          <w:szCs w:val="22"/>
          <w:shd w:val="clear" w:color="auto" w:fill="FFFFFF"/>
        </w:rPr>
        <w:t xml:space="preserve">The personal health kits will be assembled by HKC’s campers during an assembly-and-pack drive and will </w:t>
      </w:r>
      <w:r w:rsidR="00032903" w:rsidRPr="00B14969">
        <w:rPr>
          <w:sz w:val="22"/>
          <w:szCs w:val="22"/>
          <w:shd w:val="clear" w:color="auto" w:fill="FFFFFF"/>
        </w:rPr>
        <w:t>be added</w:t>
      </w:r>
      <w:r w:rsidR="00032903">
        <w:rPr>
          <w:sz w:val="22"/>
          <w:szCs w:val="22"/>
          <w:shd w:val="clear" w:color="auto" w:fill="FFFFFF"/>
        </w:rPr>
        <w:t xml:space="preserve"> to the</w:t>
      </w:r>
      <w:r w:rsidR="00032903" w:rsidRPr="004B418E">
        <w:rPr>
          <w:sz w:val="22"/>
          <w:szCs w:val="22"/>
          <w:shd w:val="clear" w:color="auto" w:fill="FFFFFF"/>
        </w:rPr>
        <w:t xml:space="preserve"> </w:t>
      </w:r>
      <w:r w:rsidR="00A81CF9" w:rsidRPr="004B418E">
        <w:rPr>
          <w:sz w:val="22"/>
          <w:szCs w:val="22"/>
          <w:shd w:val="clear" w:color="auto" w:fill="FFFFFF"/>
        </w:rPr>
        <w:t>backpacks.</w:t>
      </w:r>
      <w:r w:rsidR="00A81CF9">
        <w:rPr>
          <w:sz w:val="22"/>
          <w:szCs w:val="22"/>
          <w:shd w:val="clear" w:color="auto" w:fill="FFFFFF"/>
        </w:rPr>
        <w:t xml:space="preserve"> </w:t>
      </w:r>
      <w:r w:rsidR="008421F3">
        <w:rPr>
          <w:sz w:val="22"/>
          <w:szCs w:val="22"/>
          <w:shd w:val="clear" w:color="auto" w:fill="FFFFFF"/>
        </w:rPr>
        <w:t xml:space="preserve">Established </w:t>
      </w:r>
      <w:r w:rsidR="008421F3" w:rsidRPr="00A81CF9">
        <w:rPr>
          <w:sz w:val="22"/>
          <w:szCs w:val="22"/>
          <w:shd w:val="clear" w:color="auto" w:fill="FFFFFF"/>
        </w:rPr>
        <w:t>by UJA-Federation’s Long Island’s Connections division in 2001</w:t>
      </w:r>
      <w:r w:rsidR="008421F3">
        <w:rPr>
          <w:sz w:val="22"/>
          <w:szCs w:val="22"/>
          <w:shd w:val="clear" w:color="auto" w:fill="FFFFFF"/>
        </w:rPr>
        <w:t xml:space="preserve">, </w:t>
      </w:r>
      <w:r w:rsidR="004B418E" w:rsidRPr="00A81CF9">
        <w:rPr>
          <w:sz w:val="22"/>
          <w:szCs w:val="22"/>
        </w:rPr>
        <w:t>Supplies for Success</w:t>
      </w:r>
      <w:r w:rsidR="00A81CF9" w:rsidRPr="00A81CF9">
        <w:rPr>
          <w:sz w:val="22"/>
          <w:szCs w:val="22"/>
        </w:rPr>
        <w:t xml:space="preserve"> </w:t>
      </w:r>
      <w:r w:rsidR="008421F3">
        <w:rPr>
          <w:sz w:val="22"/>
          <w:szCs w:val="22"/>
        </w:rPr>
        <w:t xml:space="preserve">helps </w:t>
      </w:r>
      <w:r w:rsidR="00032903">
        <w:rPr>
          <w:sz w:val="22"/>
          <w:szCs w:val="22"/>
          <w:shd w:val="clear" w:color="auto" w:fill="FFFFFF"/>
        </w:rPr>
        <w:t>more than 10,000</w:t>
      </w:r>
      <w:r w:rsidR="00FD02D3" w:rsidRPr="00A81CF9">
        <w:rPr>
          <w:sz w:val="22"/>
          <w:szCs w:val="22"/>
          <w:shd w:val="clear" w:color="auto" w:fill="FFFFFF"/>
        </w:rPr>
        <w:t xml:space="preserve"> </w:t>
      </w:r>
      <w:r w:rsidR="004B418E" w:rsidRPr="00A81CF9">
        <w:rPr>
          <w:sz w:val="22"/>
          <w:szCs w:val="22"/>
          <w:shd w:val="clear" w:color="auto" w:fill="FFFFFF"/>
        </w:rPr>
        <w:t xml:space="preserve">children belonging to </w:t>
      </w:r>
      <w:r w:rsidR="00FD02D3" w:rsidRPr="00A81CF9">
        <w:rPr>
          <w:sz w:val="22"/>
          <w:szCs w:val="22"/>
          <w:shd w:val="clear" w:color="auto" w:fill="FFFFFF"/>
        </w:rPr>
        <w:t>UJA-Federation beneficia</w:t>
      </w:r>
      <w:r w:rsidR="008B672C">
        <w:rPr>
          <w:sz w:val="22"/>
          <w:szCs w:val="22"/>
          <w:shd w:val="clear" w:color="auto" w:fill="FFFFFF"/>
        </w:rPr>
        <w:t xml:space="preserve">ry agencies, schools, shelters </w:t>
      </w:r>
      <w:r w:rsidR="00FD02D3" w:rsidRPr="00A81CF9">
        <w:rPr>
          <w:sz w:val="22"/>
          <w:szCs w:val="22"/>
          <w:shd w:val="clear" w:color="auto" w:fill="FFFFFF"/>
        </w:rPr>
        <w:t>and other local organizations</w:t>
      </w:r>
      <w:r w:rsidR="004B418E" w:rsidRPr="00A81CF9">
        <w:rPr>
          <w:sz w:val="22"/>
          <w:szCs w:val="22"/>
          <w:shd w:val="clear" w:color="auto" w:fill="FFFFFF"/>
        </w:rPr>
        <w:t xml:space="preserve"> </w:t>
      </w:r>
      <w:r w:rsidR="00032903">
        <w:rPr>
          <w:sz w:val="22"/>
          <w:szCs w:val="22"/>
          <w:shd w:val="clear" w:color="auto" w:fill="FFFFFF"/>
        </w:rPr>
        <w:t>each year.</w:t>
      </w:r>
    </w:p>
    <w:p w:rsidR="00220595" w:rsidRPr="00220595" w:rsidRDefault="00A81CF9" w:rsidP="00E00C1E">
      <w:pPr>
        <w:pStyle w:val="NormalWeb"/>
        <w:shd w:val="clear" w:color="auto" w:fill="FFFFFF"/>
        <w:spacing w:before="0" w:beforeAutospacing="0" w:after="0" w:afterAutospacing="0" w:line="360" w:lineRule="auto"/>
        <w:ind w:firstLine="720"/>
        <w:contextualSpacing/>
        <w:rPr>
          <w:sz w:val="22"/>
          <w:szCs w:val="22"/>
          <w:shd w:val="clear" w:color="auto" w:fill="FFFFFF"/>
        </w:rPr>
      </w:pPr>
      <w:r w:rsidRPr="001365BD">
        <w:rPr>
          <w:sz w:val="22"/>
          <w:szCs w:val="22"/>
          <w:shd w:val="clear" w:color="auto" w:fill="FFFFFF"/>
        </w:rPr>
        <w:t xml:space="preserve">“Henry Schein is honored to be recognized by the Henry Kaufmann Campgrounds, </w:t>
      </w:r>
      <w:r w:rsidR="004665B0" w:rsidRPr="001365BD">
        <w:rPr>
          <w:sz w:val="22"/>
          <w:szCs w:val="22"/>
          <w:shd w:val="clear" w:color="auto" w:fill="FFFFFF"/>
        </w:rPr>
        <w:t xml:space="preserve">which offers children </w:t>
      </w:r>
      <w:r w:rsidR="004665B0" w:rsidRPr="00AF693A">
        <w:rPr>
          <w:sz w:val="22"/>
          <w:szCs w:val="22"/>
          <w:shd w:val="clear" w:color="auto" w:fill="FFFFFF"/>
        </w:rPr>
        <w:t>wonderful recreational experiences, a welcoming environment and instills the values of respect for others, community, family</w:t>
      </w:r>
      <w:r w:rsidR="00A824AE">
        <w:rPr>
          <w:sz w:val="22"/>
          <w:szCs w:val="22"/>
          <w:shd w:val="clear" w:color="auto" w:fill="FFFFFF"/>
        </w:rPr>
        <w:t>,</w:t>
      </w:r>
      <w:r w:rsidR="004665B0" w:rsidRPr="00AF693A">
        <w:rPr>
          <w:sz w:val="22"/>
          <w:szCs w:val="22"/>
          <w:shd w:val="clear" w:color="auto" w:fill="FFFFFF"/>
        </w:rPr>
        <w:t xml:space="preserve"> and helping those in need</w:t>
      </w:r>
      <w:r w:rsidR="008421F3">
        <w:rPr>
          <w:sz w:val="22"/>
          <w:szCs w:val="22"/>
          <w:shd w:val="clear" w:color="auto" w:fill="FFFFFF"/>
        </w:rPr>
        <w:t xml:space="preserve">—all </w:t>
      </w:r>
      <w:r w:rsidR="004665B0" w:rsidRPr="00AF693A">
        <w:rPr>
          <w:sz w:val="22"/>
          <w:szCs w:val="22"/>
          <w:shd w:val="clear" w:color="auto" w:fill="FFFFFF"/>
        </w:rPr>
        <w:t xml:space="preserve">values </w:t>
      </w:r>
      <w:r w:rsidR="008421F3">
        <w:rPr>
          <w:sz w:val="22"/>
          <w:szCs w:val="22"/>
          <w:shd w:val="clear" w:color="auto" w:fill="FFFFFF"/>
        </w:rPr>
        <w:t xml:space="preserve">that </w:t>
      </w:r>
      <w:r w:rsidR="004665B0" w:rsidRPr="00AF693A">
        <w:rPr>
          <w:sz w:val="22"/>
          <w:szCs w:val="22"/>
          <w:shd w:val="clear" w:color="auto" w:fill="FFFFFF"/>
        </w:rPr>
        <w:t xml:space="preserve">our </w:t>
      </w:r>
      <w:r w:rsidR="004665B0" w:rsidRPr="00220595">
        <w:rPr>
          <w:sz w:val="22"/>
          <w:szCs w:val="22"/>
          <w:shd w:val="clear" w:color="auto" w:fill="FFFFFF"/>
        </w:rPr>
        <w:t>C</w:t>
      </w:r>
      <w:r w:rsidR="00220595" w:rsidRPr="00220595">
        <w:rPr>
          <w:sz w:val="22"/>
          <w:szCs w:val="22"/>
          <w:shd w:val="clear" w:color="auto" w:fill="FFFFFF"/>
        </w:rPr>
        <w:t xml:space="preserve">ompany shares,” said </w:t>
      </w:r>
    </w:p>
    <w:p w:rsidR="005C6049" w:rsidRDefault="00220595" w:rsidP="00032903">
      <w:pPr>
        <w:pStyle w:val="NormalWeb"/>
        <w:shd w:val="clear" w:color="auto" w:fill="FFFFFF"/>
        <w:spacing w:before="0" w:beforeAutospacing="0" w:after="0" w:afterAutospacing="0" w:line="360" w:lineRule="auto"/>
        <w:contextualSpacing/>
        <w:rPr>
          <w:sz w:val="22"/>
          <w:szCs w:val="22"/>
          <w:shd w:val="clear" w:color="auto" w:fill="FFFFFF"/>
        </w:rPr>
      </w:pPr>
      <w:r w:rsidRPr="00220595">
        <w:rPr>
          <w:rStyle w:val="subheader"/>
          <w:bCs/>
          <w:sz w:val="22"/>
          <w:szCs w:val="22"/>
        </w:rPr>
        <w:t xml:space="preserve">Michael S. </w:t>
      </w:r>
      <w:r w:rsidRPr="005C6049">
        <w:rPr>
          <w:rStyle w:val="subheader"/>
          <w:bCs/>
          <w:sz w:val="22"/>
          <w:szCs w:val="22"/>
        </w:rPr>
        <w:t>Ettinger</w:t>
      </w:r>
      <w:r w:rsidRPr="005C6049">
        <w:rPr>
          <w:color w:val="000000"/>
          <w:sz w:val="22"/>
          <w:szCs w:val="22"/>
        </w:rPr>
        <w:t xml:space="preserve">, </w:t>
      </w:r>
      <w:r w:rsidR="005C6049" w:rsidRPr="005C6049">
        <w:rPr>
          <w:color w:val="000000"/>
          <w:sz w:val="22"/>
          <w:szCs w:val="22"/>
        </w:rPr>
        <w:t xml:space="preserve">Henry Schein’s </w:t>
      </w:r>
      <w:r w:rsidRPr="005C6049">
        <w:rPr>
          <w:rStyle w:val="Emphasis"/>
          <w:i w:val="0"/>
          <w:color w:val="000000"/>
          <w:sz w:val="22"/>
          <w:szCs w:val="22"/>
        </w:rPr>
        <w:t>Senior Vice</w:t>
      </w:r>
      <w:r w:rsidR="005C6049">
        <w:rPr>
          <w:rStyle w:val="Emphasis"/>
          <w:i w:val="0"/>
          <w:color w:val="000000"/>
          <w:sz w:val="22"/>
          <w:szCs w:val="22"/>
        </w:rPr>
        <w:t xml:space="preserve"> President of </w:t>
      </w:r>
      <w:r w:rsidRPr="00220595">
        <w:rPr>
          <w:rStyle w:val="Emphasis"/>
          <w:i w:val="0"/>
          <w:color w:val="000000"/>
          <w:sz w:val="22"/>
          <w:szCs w:val="22"/>
        </w:rPr>
        <w:t>Corporate &amp; Legal Affairs</w:t>
      </w:r>
      <w:r w:rsidR="005C6049">
        <w:rPr>
          <w:rStyle w:val="Emphasis"/>
          <w:i w:val="0"/>
          <w:color w:val="000000"/>
          <w:sz w:val="22"/>
          <w:szCs w:val="22"/>
        </w:rPr>
        <w:t xml:space="preserve">, </w:t>
      </w:r>
      <w:r>
        <w:rPr>
          <w:rStyle w:val="Emphasis"/>
          <w:i w:val="0"/>
          <w:color w:val="000000"/>
          <w:sz w:val="22"/>
          <w:szCs w:val="22"/>
        </w:rPr>
        <w:t>who accepted the award on the Company’s behalf</w:t>
      </w:r>
      <w:r w:rsidR="004665B0" w:rsidRPr="00220595">
        <w:rPr>
          <w:sz w:val="22"/>
          <w:szCs w:val="22"/>
          <w:shd w:val="clear" w:color="auto" w:fill="FFFFFF"/>
        </w:rPr>
        <w:t>. “Henry Schein’</w:t>
      </w:r>
      <w:r w:rsidR="00E00C1E" w:rsidRPr="00220595">
        <w:rPr>
          <w:sz w:val="22"/>
          <w:szCs w:val="22"/>
          <w:shd w:val="clear" w:color="auto" w:fill="FFFFFF"/>
        </w:rPr>
        <w:t>s</w:t>
      </w:r>
      <w:r w:rsidR="00E00C1E" w:rsidRPr="00A824AE">
        <w:rPr>
          <w:sz w:val="22"/>
          <w:szCs w:val="22"/>
          <w:shd w:val="clear" w:color="auto" w:fill="FFFFFF"/>
        </w:rPr>
        <w:t xml:space="preserve"> support of </w:t>
      </w:r>
      <w:r w:rsidR="00032903">
        <w:rPr>
          <w:sz w:val="22"/>
          <w:szCs w:val="22"/>
          <w:shd w:val="clear" w:color="auto" w:fill="FFFFFF"/>
        </w:rPr>
        <w:t>HKC’s Act of Kindness Project</w:t>
      </w:r>
      <w:r w:rsidR="004665B0" w:rsidRPr="00A824AE">
        <w:rPr>
          <w:sz w:val="22"/>
          <w:szCs w:val="22"/>
          <w:shd w:val="clear" w:color="auto" w:fill="FFFFFF"/>
        </w:rPr>
        <w:t xml:space="preserve"> reflects our </w:t>
      </w:r>
      <w:r w:rsidR="00E00C1E" w:rsidRPr="00A824AE">
        <w:rPr>
          <w:sz w:val="22"/>
          <w:szCs w:val="22"/>
          <w:shd w:val="clear" w:color="auto" w:fill="FFFFFF"/>
        </w:rPr>
        <w:t>commitment to community outreach and</w:t>
      </w:r>
      <w:r w:rsidR="004665B0" w:rsidRPr="00A824AE">
        <w:rPr>
          <w:sz w:val="22"/>
          <w:szCs w:val="22"/>
          <w:shd w:val="clear" w:color="auto" w:fill="FFFFFF"/>
        </w:rPr>
        <w:t xml:space="preserve"> corporate social </w:t>
      </w:r>
      <w:r w:rsidR="008421F3" w:rsidRPr="00AF693A">
        <w:rPr>
          <w:sz w:val="22"/>
          <w:szCs w:val="22"/>
          <w:shd w:val="clear" w:color="auto" w:fill="FFFFFF"/>
        </w:rPr>
        <w:t>responsibility through Henry Schein Cares – our Company’s global corporate</w:t>
      </w:r>
      <w:r w:rsidR="008421F3" w:rsidRPr="008421F3">
        <w:rPr>
          <w:sz w:val="22"/>
          <w:szCs w:val="22"/>
          <w:shd w:val="clear" w:color="auto" w:fill="FFFFFF"/>
        </w:rPr>
        <w:t xml:space="preserve"> </w:t>
      </w:r>
      <w:r w:rsidR="008421F3" w:rsidRPr="00AF693A">
        <w:rPr>
          <w:sz w:val="22"/>
          <w:szCs w:val="22"/>
          <w:shd w:val="clear" w:color="auto" w:fill="FFFFFF"/>
        </w:rPr>
        <w:t>social</w:t>
      </w:r>
      <w:r w:rsidR="008421F3" w:rsidRPr="008421F3">
        <w:rPr>
          <w:sz w:val="22"/>
          <w:szCs w:val="22"/>
          <w:shd w:val="clear" w:color="auto" w:fill="FFFFFF"/>
        </w:rPr>
        <w:t xml:space="preserve"> </w:t>
      </w:r>
      <w:r w:rsidR="008421F3" w:rsidRPr="00AF693A">
        <w:rPr>
          <w:sz w:val="22"/>
          <w:szCs w:val="22"/>
          <w:shd w:val="clear" w:color="auto" w:fill="FFFFFF"/>
        </w:rPr>
        <w:t xml:space="preserve">responsibility program – through </w:t>
      </w:r>
      <w:r w:rsidR="008421F3">
        <w:rPr>
          <w:sz w:val="22"/>
          <w:szCs w:val="22"/>
          <w:shd w:val="clear" w:color="auto" w:fill="FFFFFF"/>
        </w:rPr>
        <w:t xml:space="preserve">which we expand </w:t>
      </w:r>
      <w:r w:rsidR="008421F3" w:rsidRPr="00AF693A">
        <w:rPr>
          <w:sz w:val="22"/>
          <w:szCs w:val="22"/>
          <w:shd w:val="clear" w:color="auto" w:fill="FFFFFF"/>
        </w:rPr>
        <w:t xml:space="preserve">access to care for underserved </w:t>
      </w:r>
      <w:r w:rsidR="00CC44F8" w:rsidRPr="00AF693A">
        <w:rPr>
          <w:sz w:val="22"/>
          <w:szCs w:val="22"/>
          <w:shd w:val="clear" w:color="auto" w:fill="FFFFFF"/>
        </w:rPr>
        <w:t>populations</w:t>
      </w:r>
      <w:r w:rsidR="00CC44F8">
        <w:rPr>
          <w:sz w:val="22"/>
          <w:szCs w:val="22"/>
          <w:shd w:val="clear" w:color="auto" w:fill="FFFFFF"/>
        </w:rPr>
        <w:t>.</w:t>
      </w:r>
      <w:r w:rsidR="00CC44F8" w:rsidRPr="00E813C3">
        <w:rPr>
          <w:sz w:val="22"/>
          <w:szCs w:val="22"/>
          <w:shd w:val="clear" w:color="auto" w:fill="FFFFFF"/>
        </w:rPr>
        <w:t xml:space="preserve"> </w:t>
      </w:r>
    </w:p>
    <w:p w:rsidR="005C6049" w:rsidRDefault="005C6049" w:rsidP="005C6049">
      <w:pPr>
        <w:pStyle w:val="NormalWeb"/>
        <w:shd w:val="clear" w:color="auto" w:fill="FFFFFF"/>
        <w:spacing w:before="0" w:beforeAutospacing="0" w:after="0" w:afterAutospacing="0" w:line="360" w:lineRule="auto"/>
        <w:contextualSpacing/>
        <w:jc w:val="center"/>
        <w:rPr>
          <w:sz w:val="22"/>
          <w:szCs w:val="22"/>
          <w:shd w:val="clear" w:color="auto" w:fill="FFFFFF"/>
        </w:rPr>
      </w:pPr>
      <w:r>
        <w:rPr>
          <w:sz w:val="22"/>
          <w:szCs w:val="22"/>
          <w:shd w:val="clear" w:color="auto" w:fill="FFFFFF"/>
        </w:rPr>
        <w:t>-more-</w:t>
      </w:r>
    </w:p>
    <w:p w:rsidR="005C6049" w:rsidRDefault="005C6049" w:rsidP="00E00C1E">
      <w:pPr>
        <w:pStyle w:val="NormalWeb"/>
        <w:shd w:val="clear" w:color="auto" w:fill="FFFFFF"/>
        <w:spacing w:before="0" w:beforeAutospacing="0" w:after="0" w:afterAutospacing="0" w:line="360" w:lineRule="auto"/>
        <w:contextualSpacing/>
        <w:rPr>
          <w:sz w:val="22"/>
          <w:szCs w:val="22"/>
          <w:shd w:val="clear" w:color="auto" w:fill="FFFFFF"/>
        </w:rPr>
      </w:pPr>
      <w:r>
        <w:rPr>
          <w:sz w:val="22"/>
          <w:szCs w:val="22"/>
          <w:shd w:val="clear" w:color="auto" w:fill="FFFFFF"/>
        </w:rPr>
        <w:lastRenderedPageBreak/>
        <w:t>Page 2</w:t>
      </w:r>
    </w:p>
    <w:p w:rsidR="005C6049" w:rsidRDefault="005C6049" w:rsidP="00E00C1E">
      <w:pPr>
        <w:pStyle w:val="NormalWeb"/>
        <w:shd w:val="clear" w:color="auto" w:fill="FFFFFF"/>
        <w:spacing w:before="0" w:beforeAutospacing="0" w:after="0" w:afterAutospacing="0" w:line="360" w:lineRule="auto"/>
        <w:contextualSpacing/>
        <w:rPr>
          <w:sz w:val="22"/>
          <w:szCs w:val="22"/>
          <w:shd w:val="clear" w:color="auto" w:fill="FFFFFF"/>
        </w:rPr>
      </w:pPr>
    </w:p>
    <w:p w:rsidR="003C0D46" w:rsidRPr="00AF693A" w:rsidRDefault="00CC44F8" w:rsidP="00032903">
      <w:pPr>
        <w:pStyle w:val="NormalWeb"/>
        <w:shd w:val="clear" w:color="auto" w:fill="FFFFFF"/>
        <w:spacing w:before="0" w:beforeAutospacing="0" w:after="0" w:afterAutospacing="0" w:line="360" w:lineRule="auto"/>
        <w:contextualSpacing/>
        <w:rPr>
          <w:sz w:val="22"/>
          <w:szCs w:val="22"/>
          <w:shd w:val="clear" w:color="auto" w:fill="FFFFFF"/>
        </w:rPr>
      </w:pPr>
      <w:r>
        <w:rPr>
          <w:sz w:val="22"/>
          <w:szCs w:val="22"/>
          <w:shd w:val="clear" w:color="auto" w:fill="FFFFFF"/>
        </w:rPr>
        <w:t>We look forward to continuing to work with the</w:t>
      </w:r>
      <w:r w:rsidR="005C6049">
        <w:rPr>
          <w:sz w:val="22"/>
          <w:szCs w:val="22"/>
          <w:shd w:val="clear" w:color="auto" w:fill="FFFFFF"/>
        </w:rPr>
        <w:t xml:space="preserve"> </w:t>
      </w:r>
      <w:r w:rsidR="00220595" w:rsidRPr="001365BD">
        <w:rPr>
          <w:sz w:val="22"/>
          <w:szCs w:val="22"/>
          <w:shd w:val="clear" w:color="auto" w:fill="FFFFFF"/>
        </w:rPr>
        <w:t>Henry Kaufmann Campgrounds</w:t>
      </w:r>
      <w:r w:rsidR="00220595">
        <w:rPr>
          <w:sz w:val="22"/>
          <w:szCs w:val="22"/>
          <w:shd w:val="clear" w:color="auto" w:fill="FFFFFF"/>
        </w:rPr>
        <w:t xml:space="preserve"> on </w:t>
      </w:r>
      <w:r w:rsidR="00E00C1E">
        <w:rPr>
          <w:sz w:val="22"/>
          <w:szCs w:val="22"/>
          <w:shd w:val="clear" w:color="auto" w:fill="FFFFFF"/>
        </w:rPr>
        <w:t xml:space="preserve">initiatives like </w:t>
      </w:r>
      <w:r w:rsidR="00032903">
        <w:rPr>
          <w:sz w:val="22"/>
          <w:szCs w:val="22"/>
          <w:shd w:val="clear" w:color="auto" w:fill="FFFFFF"/>
        </w:rPr>
        <w:t>HKC’s Act of Kindness program</w:t>
      </w:r>
      <w:r w:rsidR="00554FF1">
        <w:rPr>
          <w:sz w:val="22"/>
          <w:szCs w:val="22"/>
          <w:shd w:val="clear" w:color="auto" w:fill="FFFFFF"/>
        </w:rPr>
        <w:t>, Supplies for Success,</w:t>
      </w:r>
      <w:r w:rsidR="00E00C1E">
        <w:rPr>
          <w:sz w:val="22"/>
          <w:szCs w:val="22"/>
          <w:shd w:val="clear" w:color="auto" w:fill="FFFFFF"/>
        </w:rPr>
        <w:t xml:space="preserve"> and other </w:t>
      </w:r>
      <w:r w:rsidR="005C6049">
        <w:rPr>
          <w:sz w:val="22"/>
          <w:szCs w:val="22"/>
          <w:shd w:val="clear" w:color="auto" w:fill="FFFFFF"/>
        </w:rPr>
        <w:t>meaningful</w:t>
      </w:r>
      <w:r w:rsidR="00E813C3">
        <w:rPr>
          <w:sz w:val="22"/>
          <w:szCs w:val="22"/>
          <w:shd w:val="clear" w:color="auto" w:fill="FFFFFF"/>
        </w:rPr>
        <w:t xml:space="preserve"> </w:t>
      </w:r>
      <w:r w:rsidR="00E00C1E">
        <w:rPr>
          <w:sz w:val="22"/>
          <w:szCs w:val="22"/>
          <w:shd w:val="clear" w:color="auto" w:fill="FFFFFF"/>
        </w:rPr>
        <w:t>outreach endeavors</w:t>
      </w:r>
      <w:r w:rsidR="008B672C">
        <w:rPr>
          <w:sz w:val="22"/>
          <w:szCs w:val="22"/>
          <w:shd w:val="clear" w:color="auto" w:fill="FFFFFF"/>
        </w:rPr>
        <w:t>.</w:t>
      </w:r>
      <w:r w:rsidR="001365BD" w:rsidRPr="00AF693A">
        <w:rPr>
          <w:sz w:val="22"/>
          <w:szCs w:val="22"/>
          <w:shd w:val="clear" w:color="auto" w:fill="FFFFFF"/>
        </w:rPr>
        <w:t>”</w:t>
      </w:r>
      <w:r w:rsidR="004665B0" w:rsidRPr="00AF693A">
        <w:rPr>
          <w:sz w:val="22"/>
          <w:szCs w:val="22"/>
          <w:shd w:val="clear" w:color="auto" w:fill="FFFFFF"/>
        </w:rPr>
        <w:t xml:space="preserve"> </w:t>
      </w:r>
    </w:p>
    <w:p w:rsidR="00AF693A" w:rsidRDefault="00AF693A" w:rsidP="00AF693A">
      <w:pPr>
        <w:pStyle w:val="NormalWeb"/>
        <w:shd w:val="clear" w:color="auto" w:fill="FFFFFF"/>
        <w:spacing w:before="0" w:beforeAutospacing="0" w:after="0" w:afterAutospacing="0" w:line="360" w:lineRule="auto"/>
        <w:ind w:firstLine="720"/>
        <w:contextualSpacing/>
        <w:rPr>
          <w:color w:val="000000"/>
          <w:sz w:val="22"/>
          <w:szCs w:val="22"/>
          <w:shd w:val="clear" w:color="auto" w:fill="FFFFFF"/>
        </w:rPr>
      </w:pPr>
      <w:r w:rsidRPr="00A6561F">
        <w:rPr>
          <w:sz w:val="22"/>
          <w:szCs w:val="22"/>
          <w:shd w:val="clear" w:color="auto" w:fill="FFFFFF"/>
        </w:rPr>
        <w:t>Henry Schein has a long history of</w:t>
      </w:r>
      <w:r w:rsidR="00A6561F">
        <w:rPr>
          <w:sz w:val="22"/>
          <w:szCs w:val="22"/>
          <w:shd w:val="clear" w:color="auto" w:fill="FFFFFF"/>
        </w:rPr>
        <w:t xml:space="preserve"> supporting programs to </w:t>
      </w:r>
      <w:r w:rsidRPr="00A6561F">
        <w:rPr>
          <w:sz w:val="22"/>
          <w:szCs w:val="22"/>
          <w:shd w:val="clear" w:color="auto" w:fill="FFFFFF"/>
        </w:rPr>
        <w:t>help children</w:t>
      </w:r>
      <w:r w:rsidR="00A6561F">
        <w:rPr>
          <w:sz w:val="22"/>
          <w:szCs w:val="22"/>
          <w:shd w:val="clear" w:color="auto" w:fill="FFFFFF"/>
        </w:rPr>
        <w:t xml:space="preserve"> </w:t>
      </w:r>
      <w:r w:rsidRPr="00A6561F">
        <w:rPr>
          <w:sz w:val="22"/>
          <w:szCs w:val="22"/>
          <w:shd w:val="clear" w:color="auto" w:fill="FFFFFF"/>
        </w:rPr>
        <w:t>r</w:t>
      </w:r>
      <w:r w:rsidRPr="00A6561F">
        <w:rPr>
          <w:color w:val="000000"/>
          <w:sz w:val="22"/>
          <w:szCs w:val="22"/>
          <w:shd w:val="clear" w:color="auto" w:fill="FFFFFF"/>
        </w:rPr>
        <w:t>eturn to the classroom prepared to succeed.</w:t>
      </w:r>
      <w:r w:rsidR="00193172">
        <w:rPr>
          <w:color w:val="000000"/>
          <w:sz w:val="22"/>
          <w:szCs w:val="22"/>
          <w:shd w:val="clear" w:color="auto" w:fill="FFFFFF"/>
        </w:rPr>
        <w:t xml:space="preserve"> In addition to its support of </w:t>
      </w:r>
      <w:r w:rsidR="00554FF1">
        <w:rPr>
          <w:color w:val="000000"/>
          <w:sz w:val="22"/>
          <w:szCs w:val="22"/>
          <w:shd w:val="clear" w:color="auto" w:fill="FFFFFF"/>
        </w:rPr>
        <w:t xml:space="preserve">HKC’s Act of Kindness project and UJA-Federation’s </w:t>
      </w:r>
      <w:r w:rsidRPr="00A6561F">
        <w:rPr>
          <w:color w:val="000000"/>
          <w:sz w:val="22"/>
          <w:szCs w:val="22"/>
          <w:shd w:val="clear" w:color="auto" w:fill="FFFFFF"/>
        </w:rPr>
        <w:t>Supplies for Success</w:t>
      </w:r>
      <w:r w:rsidR="00554FF1">
        <w:rPr>
          <w:color w:val="000000"/>
          <w:sz w:val="22"/>
          <w:szCs w:val="22"/>
          <w:shd w:val="clear" w:color="auto" w:fill="FFFFFF"/>
        </w:rPr>
        <w:t xml:space="preserve"> initiative</w:t>
      </w:r>
      <w:r w:rsidRPr="00A6561F">
        <w:rPr>
          <w:color w:val="000000"/>
          <w:sz w:val="22"/>
          <w:szCs w:val="22"/>
          <w:shd w:val="clear" w:color="auto" w:fill="FFFFFF"/>
        </w:rPr>
        <w:t>, since 1998 Henry Schein has held its annual “Back to School” program, which has benefited more than 27,000</w:t>
      </w:r>
      <w:r w:rsidR="00524A0B">
        <w:rPr>
          <w:color w:val="000000"/>
          <w:sz w:val="22"/>
          <w:szCs w:val="22"/>
          <w:shd w:val="clear" w:color="auto" w:fill="FFFFFF"/>
        </w:rPr>
        <w:t xml:space="preserve"> underserved</w:t>
      </w:r>
      <w:r w:rsidRPr="00A6561F">
        <w:rPr>
          <w:color w:val="000000"/>
          <w:sz w:val="22"/>
          <w:szCs w:val="22"/>
          <w:shd w:val="clear" w:color="auto" w:fill="FFFFFF"/>
        </w:rPr>
        <w:t xml:space="preserve"> children since the program’s inception. Through “Bac</w:t>
      </w:r>
      <w:r w:rsidR="00652DD6">
        <w:rPr>
          <w:color w:val="000000"/>
          <w:sz w:val="22"/>
          <w:szCs w:val="22"/>
          <w:shd w:val="clear" w:color="auto" w:fill="FFFFFF"/>
        </w:rPr>
        <w:t>k to School,” a flagship initiative</w:t>
      </w:r>
      <w:r w:rsidR="00A824AE">
        <w:rPr>
          <w:color w:val="000000"/>
          <w:sz w:val="22"/>
          <w:szCs w:val="22"/>
          <w:shd w:val="clear" w:color="auto" w:fill="FFFFFF"/>
        </w:rPr>
        <w:t xml:space="preserve"> of Henry Schein Cares,</w:t>
      </w:r>
      <w:r w:rsidRPr="00A6561F">
        <w:rPr>
          <w:color w:val="000000"/>
          <w:sz w:val="22"/>
          <w:szCs w:val="22"/>
          <w:shd w:val="clear" w:color="auto" w:fill="FFFFFF"/>
        </w:rPr>
        <w:t xml:space="preserve"> children </w:t>
      </w:r>
      <w:r w:rsidR="00E813C3">
        <w:rPr>
          <w:color w:val="000000"/>
          <w:sz w:val="22"/>
          <w:szCs w:val="22"/>
          <w:shd w:val="clear" w:color="auto" w:fill="FFFFFF"/>
        </w:rPr>
        <w:t xml:space="preserve">at </w:t>
      </w:r>
      <w:r w:rsidR="00193172">
        <w:rPr>
          <w:color w:val="000000"/>
          <w:sz w:val="22"/>
          <w:szCs w:val="22"/>
          <w:shd w:val="clear" w:color="auto" w:fill="FFFFFF"/>
        </w:rPr>
        <w:t>many participating C</w:t>
      </w:r>
      <w:r w:rsidR="00A824AE">
        <w:rPr>
          <w:color w:val="000000"/>
          <w:sz w:val="22"/>
          <w:szCs w:val="22"/>
          <w:shd w:val="clear" w:color="auto" w:fill="FFFFFF"/>
        </w:rPr>
        <w:t xml:space="preserve">ompany locations </w:t>
      </w:r>
      <w:r w:rsidRPr="00A6561F">
        <w:rPr>
          <w:color w:val="000000"/>
          <w:sz w:val="22"/>
          <w:szCs w:val="22"/>
          <w:shd w:val="clear" w:color="auto" w:fill="FFFFFF"/>
        </w:rPr>
        <w:t>receive school essentials ranging from new first</w:t>
      </w:r>
      <w:r w:rsidR="00E813C3">
        <w:rPr>
          <w:color w:val="000000"/>
          <w:sz w:val="22"/>
          <w:szCs w:val="22"/>
          <w:shd w:val="clear" w:color="auto" w:fill="FFFFFF"/>
        </w:rPr>
        <w:t>-</w:t>
      </w:r>
      <w:r w:rsidRPr="00A6561F">
        <w:rPr>
          <w:color w:val="000000"/>
          <w:sz w:val="22"/>
          <w:szCs w:val="22"/>
          <w:shd w:val="clear" w:color="auto" w:fill="FFFFFF"/>
        </w:rPr>
        <w:t>day outfits</w:t>
      </w:r>
      <w:r w:rsidR="00E813C3">
        <w:rPr>
          <w:color w:val="000000"/>
          <w:sz w:val="22"/>
          <w:szCs w:val="22"/>
          <w:shd w:val="clear" w:color="auto" w:fill="FFFFFF"/>
        </w:rPr>
        <w:t xml:space="preserve"> that are </w:t>
      </w:r>
      <w:r w:rsidR="00A6561F">
        <w:rPr>
          <w:color w:val="000000"/>
          <w:sz w:val="22"/>
          <w:szCs w:val="22"/>
          <w:shd w:val="clear" w:color="auto" w:fill="FFFFFF"/>
        </w:rPr>
        <w:t xml:space="preserve">personally selected and paid for by Team Schein Members, </w:t>
      </w:r>
      <w:r w:rsidR="00E813C3">
        <w:rPr>
          <w:color w:val="000000"/>
          <w:sz w:val="22"/>
          <w:szCs w:val="22"/>
          <w:shd w:val="clear" w:color="auto" w:fill="FFFFFF"/>
        </w:rPr>
        <w:t xml:space="preserve">to </w:t>
      </w:r>
      <w:r w:rsidRPr="00A6561F">
        <w:rPr>
          <w:color w:val="000000"/>
          <w:sz w:val="22"/>
          <w:szCs w:val="22"/>
          <w:shd w:val="clear" w:color="auto" w:fill="FFFFFF"/>
        </w:rPr>
        <w:t>backpacks filled with classroom supplies, books and hygiene products</w:t>
      </w:r>
      <w:r w:rsidR="00193172">
        <w:rPr>
          <w:color w:val="000000"/>
          <w:sz w:val="22"/>
          <w:szCs w:val="22"/>
          <w:shd w:val="clear" w:color="auto" w:fill="FFFFFF"/>
        </w:rPr>
        <w:t xml:space="preserve">. Each year, </w:t>
      </w:r>
      <w:r w:rsidR="00E813C3">
        <w:rPr>
          <w:color w:val="000000"/>
          <w:sz w:val="22"/>
          <w:szCs w:val="22"/>
          <w:shd w:val="clear" w:color="auto" w:fill="FFFFFF"/>
        </w:rPr>
        <w:t>Henry Schein</w:t>
      </w:r>
      <w:r w:rsidR="00A6561F" w:rsidRPr="00A6561F">
        <w:rPr>
          <w:color w:val="000000"/>
          <w:sz w:val="22"/>
          <w:szCs w:val="22"/>
          <w:shd w:val="clear" w:color="auto" w:fill="FFFFFF"/>
        </w:rPr>
        <w:t xml:space="preserve"> partners with local social service organizations to help identify children and families who would benefit from parti</w:t>
      </w:r>
      <w:r w:rsidR="00A6561F">
        <w:rPr>
          <w:color w:val="000000"/>
          <w:sz w:val="22"/>
          <w:szCs w:val="22"/>
          <w:shd w:val="clear" w:color="auto" w:fill="FFFFFF"/>
        </w:rPr>
        <w:t>cipation in the “Back to School”</w:t>
      </w:r>
      <w:r w:rsidR="00A6561F" w:rsidRPr="00A6561F">
        <w:rPr>
          <w:color w:val="000000"/>
          <w:sz w:val="22"/>
          <w:szCs w:val="22"/>
          <w:shd w:val="clear" w:color="auto" w:fill="FFFFFF"/>
        </w:rPr>
        <w:t xml:space="preserve"> program.</w:t>
      </w:r>
      <w:r w:rsidR="003C0D46" w:rsidRPr="003C0D46">
        <w:rPr>
          <w:color w:val="000000"/>
          <w:sz w:val="22"/>
          <w:szCs w:val="22"/>
          <w:shd w:val="clear" w:color="auto" w:fill="FFFFFF"/>
        </w:rPr>
        <w:t xml:space="preserve"> </w:t>
      </w:r>
      <w:r w:rsidR="00753573">
        <w:rPr>
          <w:color w:val="000000"/>
          <w:sz w:val="22"/>
          <w:szCs w:val="22"/>
          <w:shd w:val="clear" w:color="auto" w:fill="FFFFFF"/>
        </w:rPr>
        <w:t>“Back to School”</w:t>
      </w:r>
      <w:r w:rsidR="003C0D46" w:rsidRPr="003C0D46">
        <w:rPr>
          <w:color w:val="000000"/>
          <w:sz w:val="22"/>
          <w:szCs w:val="22"/>
          <w:shd w:val="clear" w:color="auto" w:fill="FFFFFF"/>
        </w:rPr>
        <w:t xml:space="preserve"> is also supported by the Henry Schein Cares Foundation, Inc., a 501(c)(3) organization that works to help increase access to health care in underserved communities around the world.</w:t>
      </w:r>
      <w:r w:rsidRPr="003C0D46">
        <w:rPr>
          <w:color w:val="000000"/>
          <w:sz w:val="22"/>
          <w:szCs w:val="22"/>
          <w:shd w:val="clear" w:color="auto" w:fill="FFFFFF"/>
        </w:rPr>
        <w:t xml:space="preserve"> </w:t>
      </w:r>
    </w:p>
    <w:p w:rsidR="00E06AC6" w:rsidRDefault="00A6561F" w:rsidP="007179C5">
      <w:pPr>
        <w:pStyle w:val="NormalWeb"/>
        <w:shd w:val="clear" w:color="auto" w:fill="FFFFFF"/>
        <w:spacing w:before="0" w:beforeAutospacing="0" w:after="0" w:afterAutospacing="0" w:line="360" w:lineRule="auto"/>
        <w:ind w:firstLine="720"/>
        <w:contextualSpacing/>
        <w:rPr>
          <w:sz w:val="22"/>
          <w:szCs w:val="22"/>
          <w:shd w:val="clear" w:color="auto" w:fill="FFFFFF"/>
        </w:rPr>
      </w:pPr>
      <w:r w:rsidRPr="00A6561F">
        <w:rPr>
          <w:sz w:val="22"/>
          <w:szCs w:val="22"/>
          <w:shd w:val="clear" w:color="auto" w:fill="FFFFFF"/>
        </w:rPr>
        <w:t>“</w:t>
      </w:r>
      <w:r w:rsidR="000C67F0">
        <w:rPr>
          <w:sz w:val="22"/>
          <w:szCs w:val="22"/>
          <w:shd w:val="clear" w:color="auto" w:fill="FFFFFF"/>
        </w:rPr>
        <w:t xml:space="preserve">We are delighted to honor </w:t>
      </w:r>
      <w:r>
        <w:rPr>
          <w:sz w:val="22"/>
          <w:szCs w:val="22"/>
          <w:shd w:val="clear" w:color="auto" w:fill="FFFFFF"/>
        </w:rPr>
        <w:t>Henry Schein</w:t>
      </w:r>
      <w:r w:rsidR="000C67F0">
        <w:rPr>
          <w:sz w:val="22"/>
          <w:szCs w:val="22"/>
          <w:shd w:val="clear" w:color="auto" w:fill="FFFFFF"/>
        </w:rPr>
        <w:t xml:space="preserve"> with our </w:t>
      </w:r>
      <w:r w:rsidR="000C67F0">
        <w:rPr>
          <w:sz w:val="22"/>
          <w:szCs w:val="22"/>
        </w:rPr>
        <w:t>Corporate Leader Award,” said Mr. Katz. “The Company’s</w:t>
      </w:r>
      <w:r>
        <w:rPr>
          <w:sz w:val="22"/>
          <w:szCs w:val="22"/>
          <w:shd w:val="clear" w:color="auto" w:fill="FFFFFF"/>
        </w:rPr>
        <w:t xml:space="preserve"> ge</w:t>
      </w:r>
      <w:r w:rsidR="000C67F0">
        <w:rPr>
          <w:sz w:val="22"/>
          <w:szCs w:val="22"/>
          <w:shd w:val="clear" w:color="auto" w:fill="FFFFFF"/>
        </w:rPr>
        <w:t xml:space="preserve">nerous donation </w:t>
      </w:r>
      <w:r w:rsidR="00554FF1">
        <w:rPr>
          <w:sz w:val="22"/>
          <w:szCs w:val="22"/>
          <w:shd w:val="clear" w:color="auto" w:fill="FFFFFF"/>
        </w:rPr>
        <w:t>provides the foundation for each camp to corral their communities to donate additional products to create the personal health kits. Because of Henry Schein’s generosity, HKC is able to coordinate its first ever camp-wide project that will encompass 3</w:t>
      </w:r>
      <w:r w:rsidR="00116EDA">
        <w:rPr>
          <w:sz w:val="22"/>
          <w:szCs w:val="22"/>
          <w:shd w:val="clear" w:color="auto" w:fill="FFFFFF"/>
        </w:rPr>
        <w:t>,</w:t>
      </w:r>
      <w:r w:rsidR="00554FF1">
        <w:rPr>
          <w:sz w:val="22"/>
          <w:szCs w:val="22"/>
          <w:shd w:val="clear" w:color="auto" w:fill="FFFFFF"/>
        </w:rPr>
        <w:t xml:space="preserve">600 campers from New York City, Long Island and Rockland and Westchester counties.” </w:t>
      </w:r>
    </w:p>
    <w:p w:rsidR="00A6561F" w:rsidRPr="00B14969" w:rsidRDefault="00116EDA" w:rsidP="007179C5">
      <w:pPr>
        <w:pStyle w:val="NormalWeb"/>
        <w:shd w:val="clear" w:color="auto" w:fill="FFFFFF"/>
        <w:spacing w:before="0" w:beforeAutospacing="0" w:after="0" w:afterAutospacing="0" w:line="360" w:lineRule="auto"/>
        <w:ind w:firstLine="720"/>
        <w:contextualSpacing/>
        <w:rPr>
          <w:sz w:val="22"/>
          <w:szCs w:val="22"/>
          <w:shd w:val="clear" w:color="auto" w:fill="FFFFFF"/>
        </w:rPr>
      </w:pPr>
      <w:r w:rsidRPr="00B14969">
        <w:rPr>
          <w:sz w:val="22"/>
          <w:szCs w:val="22"/>
          <w:shd w:val="clear" w:color="auto" w:fill="FFFFFF"/>
        </w:rPr>
        <w:t xml:space="preserve">Rosemarie Klipper, a </w:t>
      </w:r>
      <w:r w:rsidR="00E06AC6" w:rsidRPr="00B14969">
        <w:rPr>
          <w:sz w:val="22"/>
          <w:szCs w:val="22"/>
          <w:shd w:val="clear" w:color="auto" w:fill="FFFFFF"/>
        </w:rPr>
        <w:t>Henry Kaufmann Campgrounds Board Member, presented the award to Mr. Ettinger. “</w:t>
      </w:r>
      <w:r w:rsidR="00554FF1" w:rsidRPr="00B14969">
        <w:rPr>
          <w:sz w:val="22"/>
          <w:szCs w:val="22"/>
          <w:shd w:val="clear" w:color="auto" w:fill="FFFFFF"/>
        </w:rPr>
        <w:t>T</w:t>
      </w:r>
      <w:r w:rsidR="00E813C3" w:rsidRPr="00B14969">
        <w:rPr>
          <w:sz w:val="22"/>
          <w:szCs w:val="22"/>
          <w:shd w:val="clear" w:color="auto" w:fill="FFFFFF"/>
        </w:rPr>
        <w:t xml:space="preserve">his </w:t>
      </w:r>
      <w:r w:rsidR="000C67F0" w:rsidRPr="00B14969">
        <w:rPr>
          <w:sz w:val="22"/>
          <w:szCs w:val="22"/>
          <w:shd w:val="clear" w:color="auto" w:fill="FFFFFF"/>
        </w:rPr>
        <w:t xml:space="preserve">is a wonderful opportunity to inspire our young generation of campers to be kind. </w:t>
      </w:r>
      <w:r w:rsidR="00524A0B" w:rsidRPr="00B14969">
        <w:rPr>
          <w:sz w:val="22"/>
          <w:szCs w:val="22"/>
          <w:shd w:val="clear" w:color="auto" w:fill="FFFFFF"/>
        </w:rPr>
        <w:t xml:space="preserve">Thanks to Henry Schein’s support of programs like </w:t>
      </w:r>
      <w:r w:rsidR="00554FF1" w:rsidRPr="00B14969">
        <w:rPr>
          <w:sz w:val="22"/>
          <w:szCs w:val="22"/>
          <w:shd w:val="clear" w:color="auto" w:fill="FFFFFF"/>
        </w:rPr>
        <w:t>these</w:t>
      </w:r>
      <w:r w:rsidR="00524A0B" w:rsidRPr="00B14969">
        <w:rPr>
          <w:sz w:val="22"/>
          <w:szCs w:val="22"/>
          <w:shd w:val="clear" w:color="auto" w:fill="FFFFFF"/>
        </w:rPr>
        <w:t xml:space="preserve">, </w:t>
      </w:r>
      <w:r w:rsidR="00554FF1" w:rsidRPr="00B14969">
        <w:rPr>
          <w:sz w:val="22"/>
          <w:szCs w:val="22"/>
          <w:shd w:val="clear" w:color="auto" w:fill="FFFFFF"/>
        </w:rPr>
        <w:t xml:space="preserve">the Henry Kaufmann Campgrounds </w:t>
      </w:r>
      <w:r w:rsidR="00524A0B" w:rsidRPr="00B14969">
        <w:rPr>
          <w:sz w:val="22"/>
          <w:szCs w:val="22"/>
          <w:shd w:val="clear" w:color="auto" w:fill="FFFFFF"/>
        </w:rPr>
        <w:t xml:space="preserve">can </w:t>
      </w:r>
      <w:r w:rsidR="00554FF1" w:rsidRPr="00B14969">
        <w:rPr>
          <w:sz w:val="22"/>
          <w:szCs w:val="22"/>
          <w:shd w:val="clear" w:color="auto" w:fill="FFFFFF"/>
        </w:rPr>
        <w:t xml:space="preserve">live up to our mission of enhancing the day camp experience and </w:t>
      </w:r>
      <w:r w:rsidR="007179C5" w:rsidRPr="00B14969">
        <w:rPr>
          <w:sz w:val="22"/>
          <w:szCs w:val="22"/>
          <w:shd w:val="clear" w:color="auto" w:fill="FFFFFF"/>
        </w:rPr>
        <w:t xml:space="preserve">integrating </w:t>
      </w:r>
      <w:r w:rsidR="00554FF1" w:rsidRPr="00B14969">
        <w:rPr>
          <w:sz w:val="22"/>
          <w:szCs w:val="22"/>
          <w:shd w:val="clear" w:color="auto" w:fill="FFFFFF"/>
        </w:rPr>
        <w:t>Jewish values such as</w:t>
      </w:r>
      <w:r w:rsidR="00524A0B" w:rsidRPr="00B14969">
        <w:rPr>
          <w:sz w:val="22"/>
          <w:szCs w:val="22"/>
          <w:shd w:val="clear" w:color="auto" w:fill="FFFFFF"/>
        </w:rPr>
        <w:t xml:space="preserve"> ‘tikkun olam,’ repairing the world, into campers’ experiences, helping them understand that it is up to each one of them to do their part</w:t>
      </w:r>
      <w:r w:rsidR="00652DD6" w:rsidRPr="00B14969">
        <w:rPr>
          <w:sz w:val="22"/>
          <w:szCs w:val="22"/>
          <w:shd w:val="clear" w:color="auto" w:fill="FFFFFF"/>
        </w:rPr>
        <w:t xml:space="preserve"> to help those who are less fortunate</w:t>
      </w:r>
      <w:r w:rsidR="00E06AC6" w:rsidRPr="00B14969">
        <w:rPr>
          <w:sz w:val="22"/>
          <w:szCs w:val="22"/>
          <w:shd w:val="clear" w:color="auto" w:fill="FFFFFF"/>
        </w:rPr>
        <w:t>.”</w:t>
      </w:r>
    </w:p>
    <w:p w:rsidR="00524A0B" w:rsidRDefault="00524A0B" w:rsidP="00524A0B">
      <w:pPr>
        <w:pStyle w:val="NormalWeb"/>
        <w:shd w:val="clear" w:color="auto" w:fill="FFFFFF"/>
        <w:spacing w:before="0" w:beforeAutospacing="0" w:after="0" w:afterAutospacing="0" w:line="360" w:lineRule="auto"/>
        <w:contextualSpacing/>
        <w:rPr>
          <w:sz w:val="22"/>
          <w:szCs w:val="22"/>
          <w:shd w:val="clear" w:color="auto" w:fill="FFFFFF"/>
        </w:rPr>
      </w:pPr>
    </w:p>
    <w:p w:rsidR="003C0D46" w:rsidRPr="003C0D46" w:rsidRDefault="003C0D46" w:rsidP="003C0D46">
      <w:pPr>
        <w:pStyle w:val="NormalWeb"/>
        <w:shd w:val="clear" w:color="auto" w:fill="FFFFFF"/>
        <w:spacing w:before="0" w:beforeAutospacing="0" w:after="0" w:afterAutospacing="0" w:line="360" w:lineRule="auto"/>
        <w:contextualSpacing/>
        <w:rPr>
          <w:b/>
          <w:sz w:val="22"/>
          <w:szCs w:val="22"/>
          <w:shd w:val="clear" w:color="auto" w:fill="FFFFFF"/>
        </w:rPr>
      </w:pPr>
      <w:r w:rsidRPr="003C0D46">
        <w:rPr>
          <w:b/>
          <w:sz w:val="22"/>
          <w:szCs w:val="22"/>
          <w:shd w:val="clear" w:color="auto" w:fill="FFFFFF"/>
        </w:rPr>
        <w:t xml:space="preserve">About the Henry </w:t>
      </w:r>
      <w:r w:rsidRPr="003C0D46">
        <w:rPr>
          <w:b/>
          <w:sz w:val="22"/>
          <w:szCs w:val="22"/>
        </w:rPr>
        <w:t>Kaufmann Campgrounds</w:t>
      </w:r>
    </w:p>
    <w:p w:rsidR="002166BB" w:rsidRDefault="007179C5" w:rsidP="001663F3">
      <w:pPr>
        <w:pStyle w:val="NormalWeb"/>
        <w:shd w:val="clear" w:color="auto" w:fill="FFFFFF"/>
        <w:spacing w:before="0" w:beforeAutospacing="0" w:after="0" w:afterAutospacing="0" w:line="360" w:lineRule="auto"/>
        <w:ind w:firstLine="720"/>
        <w:contextualSpacing/>
        <w:rPr>
          <w:sz w:val="22"/>
          <w:szCs w:val="22"/>
          <w:shd w:val="clear" w:color="auto" w:fill="FFFFFF"/>
        </w:rPr>
      </w:pPr>
      <w:r>
        <w:rPr>
          <w:sz w:val="22"/>
          <w:szCs w:val="22"/>
          <w:shd w:val="clear" w:color="auto" w:fill="FFFFFF"/>
        </w:rPr>
        <w:t xml:space="preserve">An affiliate of UJA-Federation of New York, </w:t>
      </w:r>
      <w:r w:rsidR="003C0D46" w:rsidRPr="003C0D46">
        <w:rPr>
          <w:sz w:val="22"/>
          <w:szCs w:val="22"/>
          <w:shd w:val="clear" w:color="auto" w:fill="FFFFFF"/>
        </w:rPr>
        <w:t xml:space="preserve">the Henry Kaufmann Campgrounds </w:t>
      </w:r>
      <w:r>
        <w:rPr>
          <w:sz w:val="22"/>
          <w:szCs w:val="22"/>
          <w:shd w:val="clear" w:color="auto" w:fill="FFFFFF"/>
        </w:rPr>
        <w:t xml:space="preserve"> enhances the day camp experience while promoting </w:t>
      </w:r>
      <w:r w:rsidR="001663F3">
        <w:rPr>
          <w:sz w:val="22"/>
          <w:szCs w:val="22"/>
          <w:shd w:val="clear" w:color="auto" w:fill="FFFFFF"/>
        </w:rPr>
        <w:t>Jewish values and providing a safe environment for the campers and counselors of the 16 independent day camps who call our grounds home</w:t>
      </w:r>
      <w:r w:rsidR="003C0D46" w:rsidRPr="003C0D46">
        <w:rPr>
          <w:sz w:val="22"/>
          <w:szCs w:val="22"/>
          <w:shd w:val="clear" w:color="auto" w:fill="FFFFFF"/>
        </w:rPr>
        <w:t xml:space="preserve">. </w:t>
      </w:r>
      <w:r>
        <w:rPr>
          <w:sz w:val="22"/>
          <w:szCs w:val="22"/>
          <w:shd w:val="clear" w:color="auto" w:fill="FFFFFF"/>
        </w:rPr>
        <w:t xml:space="preserve">Each summer we welcome more than 5000 campers and </w:t>
      </w:r>
      <w:r w:rsidR="001663F3">
        <w:rPr>
          <w:sz w:val="22"/>
          <w:szCs w:val="22"/>
          <w:shd w:val="clear" w:color="auto" w:fill="FFFFFF"/>
        </w:rPr>
        <w:t>staff daily from</w:t>
      </w:r>
      <w:r>
        <w:rPr>
          <w:sz w:val="22"/>
          <w:szCs w:val="22"/>
          <w:shd w:val="clear" w:color="auto" w:fill="FFFFFF"/>
        </w:rPr>
        <w:t xml:space="preserve"> New York City, Long Island, Rockland and Westchester counties to our three sites.</w:t>
      </w:r>
      <w:r w:rsidR="003C0D46" w:rsidRPr="003C0D46">
        <w:rPr>
          <w:sz w:val="22"/>
          <w:szCs w:val="22"/>
          <w:shd w:val="clear" w:color="auto" w:fill="FFFFFF"/>
        </w:rPr>
        <w:t xml:space="preserve"> </w:t>
      </w:r>
      <w:r w:rsidR="003C0D46">
        <w:rPr>
          <w:sz w:val="22"/>
          <w:szCs w:val="22"/>
          <w:shd w:val="clear" w:color="auto" w:fill="FFFFFF"/>
        </w:rPr>
        <w:t xml:space="preserve">For more information, please visit </w:t>
      </w:r>
      <w:r w:rsidR="003C0D46" w:rsidRPr="003C0D46">
        <w:rPr>
          <w:sz w:val="22"/>
          <w:szCs w:val="22"/>
          <w:shd w:val="clear" w:color="auto" w:fill="FFFFFF"/>
        </w:rPr>
        <w:t>the Henry Kaufmann Campgrounds</w:t>
      </w:r>
      <w:r w:rsidR="003C0D46">
        <w:rPr>
          <w:sz w:val="22"/>
          <w:szCs w:val="22"/>
          <w:shd w:val="clear" w:color="auto" w:fill="FFFFFF"/>
        </w:rPr>
        <w:t xml:space="preserve">’ website at </w:t>
      </w:r>
      <w:hyperlink r:id="rId9" w:history="1">
        <w:r w:rsidRPr="007179C5">
          <w:rPr>
            <w:rStyle w:val="Hyperlink"/>
            <w:sz w:val="22"/>
            <w:szCs w:val="22"/>
            <w:shd w:val="clear" w:color="auto" w:fill="FFFFFF"/>
          </w:rPr>
          <w:t>www.camphkc.org</w:t>
        </w:r>
      </w:hyperlink>
      <w:r w:rsidR="003C0D46">
        <w:rPr>
          <w:sz w:val="22"/>
          <w:szCs w:val="22"/>
          <w:shd w:val="clear" w:color="auto" w:fill="FFFFFF"/>
        </w:rPr>
        <w:t xml:space="preserve">.  </w:t>
      </w:r>
    </w:p>
    <w:p w:rsidR="00E00C1E" w:rsidRDefault="00E00C1E" w:rsidP="00E00C1E">
      <w:pPr>
        <w:pStyle w:val="NormalWeb"/>
        <w:shd w:val="clear" w:color="auto" w:fill="FFFFFF"/>
        <w:spacing w:before="0" w:beforeAutospacing="0" w:after="0" w:afterAutospacing="0" w:line="360" w:lineRule="auto"/>
        <w:contextualSpacing/>
        <w:rPr>
          <w:color w:val="000000"/>
          <w:sz w:val="22"/>
          <w:szCs w:val="22"/>
        </w:rPr>
      </w:pPr>
    </w:p>
    <w:p w:rsidR="00CC44F8" w:rsidRDefault="00CC44F8" w:rsidP="00CC44F8">
      <w:pPr>
        <w:pStyle w:val="NormalWeb"/>
        <w:shd w:val="clear" w:color="auto" w:fill="FFFFFF"/>
        <w:spacing w:before="0" w:beforeAutospacing="0" w:after="0" w:afterAutospacing="0" w:line="360" w:lineRule="auto"/>
        <w:contextualSpacing/>
        <w:jc w:val="center"/>
        <w:rPr>
          <w:sz w:val="22"/>
          <w:szCs w:val="22"/>
          <w:shd w:val="clear" w:color="auto" w:fill="FFFFFF"/>
        </w:rPr>
      </w:pPr>
      <w:r>
        <w:rPr>
          <w:sz w:val="22"/>
          <w:szCs w:val="22"/>
          <w:shd w:val="clear" w:color="auto" w:fill="FFFFFF"/>
        </w:rPr>
        <w:t>-more-</w:t>
      </w:r>
    </w:p>
    <w:p w:rsidR="0039653A" w:rsidRDefault="0039653A" w:rsidP="00CC44F8">
      <w:pPr>
        <w:spacing w:after="200" w:line="276" w:lineRule="auto"/>
        <w:rPr>
          <w:sz w:val="22"/>
          <w:szCs w:val="22"/>
          <w:shd w:val="clear" w:color="auto" w:fill="FFFFFF"/>
        </w:rPr>
      </w:pPr>
    </w:p>
    <w:p w:rsidR="00CC44F8" w:rsidRDefault="00CC44F8" w:rsidP="00CC44F8">
      <w:pPr>
        <w:spacing w:after="200" w:line="276" w:lineRule="auto"/>
        <w:rPr>
          <w:sz w:val="22"/>
          <w:szCs w:val="22"/>
          <w:shd w:val="clear" w:color="auto" w:fill="FFFFFF"/>
        </w:rPr>
      </w:pPr>
      <w:r>
        <w:rPr>
          <w:sz w:val="22"/>
          <w:szCs w:val="22"/>
          <w:shd w:val="clear" w:color="auto" w:fill="FFFFFF"/>
        </w:rPr>
        <w:lastRenderedPageBreak/>
        <w:t>Page 3</w:t>
      </w:r>
    </w:p>
    <w:p w:rsidR="00E813C3" w:rsidRPr="002166BB" w:rsidRDefault="00E813C3" w:rsidP="00E813C3">
      <w:pPr>
        <w:pStyle w:val="NormalWeb"/>
        <w:shd w:val="clear" w:color="auto" w:fill="FFFFFF"/>
        <w:spacing w:before="0" w:beforeAutospacing="0" w:after="0" w:afterAutospacing="0" w:line="360" w:lineRule="auto"/>
        <w:contextualSpacing/>
        <w:rPr>
          <w:b/>
          <w:sz w:val="22"/>
          <w:szCs w:val="22"/>
        </w:rPr>
      </w:pPr>
      <w:r w:rsidRPr="002166BB">
        <w:rPr>
          <w:b/>
          <w:sz w:val="22"/>
          <w:szCs w:val="22"/>
        </w:rPr>
        <w:t>About UJA-Federation of New York</w:t>
      </w:r>
    </w:p>
    <w:p w:rsidR="00E813C3" w:rsidRDefault="00E813C3" w:rsidP="00E813C3">
      <w:pPr>
        <w:pStyle w:val="NormalWeb"/>
        <w:shd w:val="clear" w:color="auto" w:fill="FFFFFF"/>
        <w:spacing w:before="0" w:beforeAutospacing="0" w:after="0" w:afterAutospacing="0" w:line="360" w:lineRule="auto"/>
        <w:ind w:firstLine="720"/>
        <w:contextualSpacing/>
        <w:rPr>
          <w:color w:val="000000"/>
          <w:sz w:val="22"/>
          <w:szCs w:val="22"/>
        </w:rPr>
      </w:pPr>
      <w:r w:rsidRPr="002166BB">
        <w:rPr>
          <w:color w:val="000000"/>
          <w:sz w:val="22"/>
          <w:szCs w:val="22"/>
        </w:rPr>
        <w:t xml:space="preserve">For more than 95 years, UJA-Federation has inspired New Yorkers to act on their values and </w:t>
      </w:r>
    </w:p>
    <w:p w:rsidR="00220595" w:rsidRDefault="00524A0B" w:rsidP="00E00C1E">
      <w:pPr>
        <w:pStyle w:val="NormalWeb"/>
        <w:shd w:val="clear" w:color="auto" w:fill="FFFFFF"/>
        <w:spacing w:before="0" w:beforeAutospacing="0" w:after="0" w:afterAutospacing="0" w:line="360" w:lineRule="auto"/>
        <w:contextualSpacing/>
        <w:rPr>
          <w:color w:val="000000"/>
          <w:sz w:val="22"/>
          <w:szCs w:val="22"/>
        </w:rPr>
      </w:pPr>
      <w:r w:rsidRPr="002166BB">
        <w:rPr>
          <w:color w:val="000000"/>
          <w:sz w:val="22"/>
          <w:szCs w:val="22"/>
        </w:rPr>
        <w:t xml:space="preserve">invest in our community for the biggest impact. Through UJA-Federation, more than 50,000 donors </w:t>
      </w:r>
    </w:p>
    <w:p w:rsidR="002166BB" w:rsidRDefault="00524A0B" w:rsidP="00E00C1E">
      <w:pPr>
        <w:pStyle w:val="NormalWeb"/>
        <w:shd w:val="clear" w:color="auto" w:fill="FFFFFF"/>
        <w:spacing w:before="0" w:beforeAutospacing="0" w:after="0" w:afterAutospacing="0" w:line="360" w:lineRule="auto"/>
        <w:contextualSpacing/>
        <w:rPr>
          <w:color w:val="000000"/>
          <w:sz w:val="22"/>
          <w:szCs w:val="22"/>
        </w:rPr>
      </w:pPr>
      <w:r w:rsidRPr="002166BB">
        <w:rPr>
          <w:color w:val="000000"/>
          <w:sz w:val="22"/>
          <w:szCs w:val="22"/>
        </w:rPr>
        <w:t xml:space="preserve">address issues that matter most to them, pooling their resources to care for New Yorkers of all </w:t>
      </w:r>
    </w:p>
    <w:p w:rsidR="00524A0B" w:rsidRDefault="00524A0B" w:rsidP="002166BB">
      <w:pPr>
        <w:pStyle w:val="NormalWeb"/>
        <w:shd w:val="clear" w:color="auto" w:fill="FFFFFF"/>
        <w:spacing w:before="0" w:beforeAutospacing="0" w:after="0" w:afterAutospacing="0" w:line="360" w:lineRule="auto"/>
        <w:contextualSpacing/>
        <w:rPr>
          <w:color w:val="000000"/>
          <w:sz w:val="22"/>
          <w:szCs w:val="22"/>
        </w:rPr>
      </w:pPr>
      <w:r w:rsidRPr="002166BB">
        <w:rPr>
          <w:color w:val="000000"/>
          <w:sz w:val="22"/>
          <w:szCs w:val="22"/>
        </w:rPr>
        <w:t>backgrounds and Jews everywhere, to connect people to their Jewish communities, and to respond to crises close to home and around the globe. Working with nearly 100 beneficiary agencies, synagogues, and other Jewish organizations, UJA-Federation is the world’s largest local philanthropy; our reach spans from New York to Israel to more than 70 other countries around the world, touching 4.5 million people each year. For more information on how to donate or volunteer,</w:t>
      </w:r>
      <w:r w:rsidRPr="00524A0B">
        <w:rPr>
          <w:b/>
          <w:color w:val="000000"/>
          <w:sz w:val="22"/>
          <w:szCs w:val="22"/>
        </w:rPr>
        <w:t xml:space="preserve"> </w:t>
      </w:r>
      <w:r w:rsidRPr="002166BB">
        <w:rPr>
          <w:color w:val="000000"/>
          <w:sz w:val="22"/>
          <w:szCs w:val="22"/>
        </w:rPr>
        <w:t>please visit our website at</w:t>
      </w:r>
      <w:r w:rsidRPr="00524A0B">
        <w:rPr>
          <w:b/>
          <w:color w:val="000000"/>
          <w:sz w:val="22"/>
          <w:szCs w:val="22"/>
        </w:rPr>
        <w:t xml:space="preserve"> </w:t>
      </w:r>
      <w:hyperlink r:id="rId10" w:history="1">
        <w:r w:rsidRPr="008249B9">
          <w:rPr>
            <w:rStyle w:val="Hyperlink"/>
            <w:sz w:val="22"/>
            <w:szCs w:val="22"/>
          </w:rPr>
          <w:t>www.ujafedny.org</w:t>
        </w:r>
      </w:hyperlink>
      <w:r w:rsidR="002166BB">
        <w:rPr>
          <w:color w:val="000000"/>
          <w:sz w:val="22"/>
          <w:szCs w:val="22"/>
        </w:rPr>
        <w:t>.</w:t>
      </w:r>
    </w:p>
    <w:p w:rsidR="002166BB" w:rsidRPr="002166BB" w:rsidRDefault="002166BB" w:rsidP="002166BB">
      <w:pPr>
        <w:pStyle w:val="NormalWeb"/>
        <w:shd w:val="clear" w:color="auto" w:fill="FFFFFF"/>
        <w:spacing w:before="0" w:beforeAutospacing="0" w:after="0" w:afterAutospacing="0" w:line="360" w:lineRule="auto"/>
        <w:contextualSpacing/>
        <w:rPr>
          <w:sz w:val="22"/>
          <w:szCs w:val="22"/>
          <w:shd w:val="clear" w:color="auto" w:fill="FFFFFF"/>
        </w:rPr>
      </w:pPr>
    </w:p>
    <w:p w:rsidR="003C0D46" w:rsidRDefault="003C0D46" w:rsidP="003C0D46">
      <w:pPr>
        <w:spacing w:line="360" w:lineRule="auto"/>
        <w:rPr>
          <w:rFonts w:eastAsiaTheme="minorHAnsi"/>
          <w:b/>
          <w:bCs/>
          <w:sz w:val="22"/>
          <w:szCs w:val="22"/>
        </w:rPr>
      </w:pPr>
      <w:r>
        <w:rPr>
          <w:rFonts w:eastAsiaTheme="minorHAnsi"/>
          <w:b/>
          <w:bCs/>
          <w:sz w:val="22"/>
          <w:szCs w:val="22"/>
        </w:rPr>
        <w:t xml:space="preserve">About Henry Schein Cares </w:t>
      </w:r>
    </w:p>
    <w:p w:rsidR="003C0D46" w:rsidRDefault="003C0D46" w:rsidP="003C0D46">
      <w:pPr>
        <w:spacing w:line="360" w:lineRule="auto"/>
        <w:ind w:firstLine="720"/>
        <w:rPr>
          <w:color w:val="000000"/>
          <w:sz w:val="22"/>
          <w:szCs w:val="22"/>
        </w:rPr>
      </w:pPr>
      <w:r w:rsidRPr="003C0D46">
        <w:rPr>
          <w:color w:val="000000"/>
          <w:sz w:val="22"/>
          <w:szCs w:val="22"/>
        </w:rPr>
        <w:t>Henry Schein Cares stands on four pillars: engaging Team Schein Members to reach their potential, ensuring accountability by extending ethical business practices to all levels within Henry Schein, promoting environmental sustainability, and expanding access to health care for underserved and at-risk communities around the world. Health care activities supported by Henry Schein Cares focus on three main areas: advancing wellness, building capacity in the delivery of health care services, and assisting in emergency preparedness and relief.</w:t>
      </w:r>
    </w:p>
    <w:p w:rsidR="003C0D46" w:rsidRPr="003C0D46" w:rsidRDefault="003C0D46" w:rsidP="003C0D46">
      <w:pPr>
        <w:spacing w:line="360" w:lineRule="auto"/>
        <w:ind w:firstLine="720"/>
        <w:rPr>
          <w:rFonts w:eastAsiaTheme="minorHAnsi"/>
          <w:b/>
          <w:bCs/>
          <w:sz w:val="22"/>
          <w:szCs w:val="22"/>
        </w:rPr>
      </w:pPr>
      <w:r w:rsidRPr="003C0D46">
        <w:rPr>
          <w:color w:val="000000"/>
          <w:sz w:val="22"/>
          <w:szCs w:val="22"/>
        </w:rPr>
        <w:t>Firmly rooted in a deep commitment to social responsibility and the concept of enlightened self-interest championed by Benjamin Franklin, the philosophy behind Henr</w:t>
      </w:r>
      <w:r w:rsidR="00220595">
        <w:rPr>
          <w:color w:val="000000"/>
          <w:sz w:val="22"/>
          <w:szCs w:val="22"/>
        </w:rPr>
        <w:t xml:space="preserve">y Schein Cares is a vision of </w:t>
      </w:r>
      <w:r>
        <w:rPr>
          <w:color w:val="000000"/>
          <w:sz w:val="22"/>
          <w:szCs w:val="22"/>
        </w:rPr>
        <w:t>“</w:t>
      </w:r>
      <w:r w:rsidRPr="003C0D46">
        <w:rPr>
          <w:color w:val="000000"/>
          <w:sz w:val="22"/>
          <w:szCs w:val="22"/>
        </w:rPr>
        <w:t>doing well b</w:t>
      </w:r>
      <w:r>
        <w:rPr>
          <w:color w:val="000000"/>
          <w:sz w:val="22"/>
          <w:szCs w:val="22"/>
        </w:rPr>
        <w:t>y doing good.”</w:t>
      </w:r>
      <w:r w:rsidRPr="003C0D46">
        <w:rPr>
          <w:color w:val="000000"/>
          <w:sz w:val="22"/>
          <w:szCs w:val="22"/>
        </w:rPr>
        <w:t xml:space="preserve"> Through the work of Henry Schein Cares to enhance access to care for those in need, the Company believes that it is fur</w:t>
      </w:r>
      <w:r w:rsidR="00220595">
        <w:rPr>
          <w:color w:val="000000"/>
          <w:sz w:val="22"/>
          <w:szCs w:val="22"/>
        </w:rPr>
        <w:t>thering its long-term success. “Helping Health Happen Blog”</w:t>
      </w:r>
      <w:r w:rsidRPr="003C0D46">
        <w:rPr>
          <w:color w:val="000000"/>
          <w:sz w:val="22"/>
          <w:szCs w:val="22"/>
        </w:rPr>
        <w:t xml:space="preserve"> is a platform for health care professionals to share their volunteer experiences delivering assistance to those in need globally. To read more about how Henry Schein Cares is making a difference, please visit our blog: </w:t>
      </w:r>
      <w:hyperlink r:id="rId11" w:history="1">
        <w:r w:rsidRPr="003C0D46">
          <w:rPr>
            <w:rStyle w:val="Hyperlink"/>
            <w:sz w:val="22"/>
            <w:szCs w:val="22"/>
          </w:rPr>
          <w:t>www.helpinghealthhappen.org</w:t>
        </w:r>
      </w:hyperlink>
      <w:r w:rsidRPr="003C0D46">
        <w:rPr>
          <w:color w:val="000000"/>
          <w:sz w:val="22"/>
          <w:szCs w:val="22"/>
        </w:rPr>
        <w:t>.  </w:t>
      </w:r>
    </w:p>
    <w:p w:rsidR="003C0D46" w:rsidRDefault="003C0D46" w:rsidP="003C0D46">
      <w:pPr>
        <w:pStyle w:val="NormalWeb"/>
        <w:shd w:val="clear" w:color="auto" w:fill="FFFFFF"/>
        <w:spacing w:line="360" w:lineRule="auto"/>
        <w:contextualSpacing/>
        <w:rPr>
          <w:color w:val="000000"/>
          <w:sz w:val="22"/>
          <w:szCs w:val="22"/>
        </w:rPr>
      </w:pPr>
      <w:r w:rsidRPr="003C0D46">
        <w:rPr>
          <w:b/>
          <w:bCs/>
          <w:color w:val="000000"/>
          <w:sz w:val="22"/>
          <w:szCs w:val="22"/>
        </w:rPr>
        <w:t>About the Henry Schein Cares Foundation </w:t>
      </w:r>
    </w:p>
    <w:p w:rsidR="00CC44F8" w:rsidRDefault="003C0D46" w:rsidP="00220595">
      <w:pPr>
        <w:pStyle w:val="NormalWeb"/>
        <w:shd w:val="clear" w:color="auto" w:fill="FFFFFF"/>
        <w:spacing w:line="360" w:lineRule="auto"/>
        <w:ind w:firstLine="720"/>
        <w:contextualSpacing/>
        <w:rPr>
          <w:color w:val="000000"/>
          <w:sz w:val="22"/>
          <w:szCs w:val="22"/>
        </w:rPr>
      </w:pPr>
      <w:r w:rsidRPr="003C0D46">
        <w:rPr>
          <w:color w:val="000000"/>
          <w:sz w:val="22"/>
          <w:szCs w:val="22"/>
        </w:rPr>
        <w:t xml:space="preserve">Established in 2008, the Henry Schein Cares Foundation, Inc., a 501(c)(3) organization, carries out its mission through financial and health care product donations that support health care professionals and community-based programs focused on prevention, wellness, treatment, and education; disaster preparedness and relief; and capacity building of health institutions that provide training and care. To </w:t>
      </w:r>
    </w:p>
    <w:p w:rsidR="00E00C1E" w:rsidRPr="00220595" w:rsidRDefault="003C0D46" w:rsidP="00CC44F8">
      <w:pPr>
        <w:pStyle w:val="NormalWeb"/>
        <w:shd w:val="clear" w:color="auto" w:fill="FFFFFF"/>
        <w:spacing w:line="360" w:lineRule="auto"/>
        <w:contextualSpacing/>
        <w:rPr>
          <w:color w:val="000000"/>
          <w:sz w:val="22"/>
          <w:szCs w:val="22"/>
        </w:rPr>
      </w:pPr>
      <w:r w:rsidRPr="003C0D46">
        <w:rPr>
          <w:color w:val="000000"/>
          <w:sz w:val="22"/>
          <w:szCs w:val="22"/>
        </w:rPr>
        <w:t xml:space="preserve">learn more about the Henry Schein Cares Foundation, please visit: </w:t>
      </w:r>
      <w:hyperlink r:id="rId12" w:history="1">
        <w:r w:rsidRPr="003C0D46">
          <w:rPr>
            <w:rStyle w:val="Hyperlink"/>
            <w:sz w:val="22"/>
            <w:szCs w:val="22"/>
          </w:rPr>
          <w:t>www.hscaresfoundation.org</w:t>
        </w:r>
      </w:hyperlink>
      <w:r w:rsidRPr="003C0D46">
        <w:rPr>
          <w:color w:val="000000"/>
          <w:sz w:val="22"/>
          <w:szCs w:val="22"/>
        </w:rPr>
        <w:t>.  </w:t>
      </w:r>
    </w:p>
    <w:p w:rsidR="005C6049" w:rsidRPr="005C6049" w:rsidRDefault="005C6049" w:rsidP="005C6049">
      <w:pPr>
        <w:spacing w:line="360" w:lineRule="auto"/>
        <w:contextualSpacing/>
        <w:jc w:val="center"/>
        <w:rPr>
          <w:rFonts w:eastAsiaTheme="minorHAnsi"/>
          <w:bCs/>
          <w:sz w:val="22"/>
          <w:szCs w:val="22"/>
        </w:rPr>
      </w:pPr>
      <w:r w:rsidRPr="005C6049">
        <w:rPr>
          <w:rFonts w:eastAsiaTheme="minorHAnsi"/>
          <w:bCs/>
          <w:sz w:val="22"/>
          <w:szCs w:val="22"/>
        </w:rPr>
        <w:t>-more-</w:t>
      </w:r>
    </w:p>
    <w:p w:rsidR="005C6049" w:rsidRDefault="005C6049" w:rsidP="00E813C3">
      <w:pPr>
        <w:spacing w:line="360" w:lineRule="auto"/>
        <w:contextualSpacing/>
        <w:rPr>
          <w:rFonts w:eastAsiaTheme="minorHAnsi"/>
          <w:bCs/>
          <w:sz w:val="22"/>
          <w:szCs w:val="22"/>
        </w:rPr>
      </w:pPr>
    </w:p>
    <w:p w:rsidR="0039653A" w:rsidRDefault="0039653A" w:rsidP="00E813C3">
      <w:pPr>
        <w:spacing w:line="360" w:lineRule="auto"/>
        <w:contextualSpacing/>
        <w:rPr>
          <w:rFonts w:eastAsiaTheme="minorHAnsi"/>
          <w:bCs/>
          <w:sz w:val="22"/>
          <w:szCs w:val="22"/>
        </w:rPr>
      </w:pPr>
    </w:p>
    <w:p w:rsidR="00E06AC6" w:rsidRDefault="00E06AC6" w:rsidP="00E813C3">
      <w:pPr>
        <w:spacing w:line="360" w:lineRule="auto"/>
        <w:contextualSpacing/>
        <w:rPr>
          <w:rFonts w:eastAsiaTheme="minorHAnsi"/>
          <w:bCs/>
          <w:sz w:val="22"/>
          <w:szCs w:val="22"/>
        </w:rPr>
      </w:pPr>
    </w:p>
    <w:p w:rsidR="005C6049" w:rsidRPr="005C6049" w:rsidRDefault="005C6049" w:rsidP="00E813C3">
      <w:pPr>
        <w:spacing w:line="360" w:lineRule="auto"/>
        <w:contextualSpacing/>
        <w:rPr>
          <w:rFonts w:eastAsiaTheme="minorHAnsi"/>
          <w:bCs/>
          <w:sz w:val="22"/>
          <w:szCs w:val="22"/>
        </w:rPr>
      </w:pPr>
      <w:r w:rsidRPr="005C6049">
        <w:rPr>
          <w:rFonts w:eastAsiaTheme="minorHAnsi"/>
          <w:bCs/>
          <w:sz w:val="22"/>
          <w:szCs w:val="22"/>
        </w:rPr>
        <w:lastRenderedPageBreak/>
        <w:t>Page 4</w:t>
      </w:r>
    </w:p>
    <w:p w:rsidR="005C6049" w:rsidRDefault="005C6049" w:rsidP="00E813C3">
      <w:pPr>
        <w:spacing w:line="360" w:lineRule="auto"/>
        <w:contextualSpacing/>
        <w:rPr>
          <w:rFonts w:eastAsiaTheme="minorHAnsi"/>
          <w:b/>
          <w:bCs/>
          <w:sz w:val="22"/>
          <w:szCs w:val="22"/>
        </w:rPr>
      </w:pPr>
    </w:p>
    <w:p w:rsidR="00E813C3" w:rsidRPr="00225422" w:rsidRDefault="00E813C3" w:rsidP="00E813C3">
      <w:pPr>
        <w:spacing w:line="360" w:lineRule="auto"/>
        <w:contextualSpacing/>
        <w:rPr>
          <w:rFonts w:eastAsiaTheme="minorHAnsi"/>
          <w:b/>
          <w:bCs/>
          <w:sz w:val="22"/>
          <w:szCs w:val="22"/>
        </w:rPr>
      </w:pPr>
      <w:r w:rsidRPr="00225422">
        <w:rPr>
          <w:rFonts w:eastAsiaTheme="minorHAnsi"/>
          <w:b/>
          <w:bCs/>
          <w:sz w:val="22"/>
          <w:szCs w:val="22"/>
        </w:rPr>
        <w:t>About Henry Schein, Inc.</w:t>
      </w:r>
    </w:p>
    <w:p w:rsidR="00220595" w:rsidRDefault="00E813C3" w:rsidP="00CC44F8">
      <w:pPr>
        <w:spacing w:line="360" w:lineRule="auto"/>
        <w:ind w:firstLine="720"/>
        <w:contextualSpacing/>
        <w:rPr>
          <w:rFonts w:eastAsiaTheme="minorHAnsi"/>
          <w:sz w:val="22"/>
          <w:szCs w:val="22"/>
        </w:rPr>
      </w:pPr>
      <w:r w:rsidRPr="00225422">
        <w:rPr>
          <w:rFonts w:eastAsiaTheme="minorHAnsi"/>
          <w:sz w:val="22"/>
          <w:szCs w:val="22"/>
        </w:rPr>
        <w:t xml:space="preserve">Henry Schein, </w:t>
      </w:r>
      <w:r>
        <w:rPr>
          <w:rFonts w:eastAsiaTheme="minorHAnsi"/>
          <w:sz w:val="22"/>
          <w:szCs w:val="22"/>
        </w:rPr>
        <w:t>Inc. (NASDAQ:HSIC) is the world’</w:t>
      </w:r>
      <w:r w:rsidRPr="00225422">
        <w:rPr>
          <w:rFonts w:eastAsiaTheme="minorHAnsi"/>
          <w:sz w:val="22"/>
          <w:szCs w:val="22"/>
        </w:rPr>
        <w:t xml:space="preserve">s largest provider of health care products and </w:t>
      </w:r>
    </w:p>
    <w:p w:rsidR="002166BB" w:rsidRDefault="00225422" w:rsidP="00447A08">
      <w:pPr>
        <w:spacing w:line="360" w:lineRule="auto"/>
        <w:rPr>
          <w:rFonts w:eastAsiaTheme="minorHAnsi"/>
          <w:sz w:val="22"/>
          <w:szCs w:val="22"/>
        </w:rPr>
      </w:pPr>
      <w:r w:rsidRPr="00225422">
        <w:rPr>
          <w:rFonts w:eastAsiaTheme="minorHAnsi"/>
          <w:sz w:val="22"/>
          <w:szCs w:val="22"/>
        </w:rPr>
        <w:t xml:space="preserve">services to office-based </w:t>
      </w:r>
      <w:hyperlink r:id="rId13" w:history="1">
        <w:r w:rsidRPr="00225422">
          <w:rPr>
            <w:rFonts w:eastAsiaTheme="minorHAnsi"/>
            <w:color w:val="0000FF"/>
            <w:sz w:val="22"/>
            <w:szCs w:val="22"/>
            <w:u w:val="single"/>
          </w:rPr>
          <w:t>dental</w:t>
        </w:r>
      </w:hyperlink>
      <w:r w:rsidRPr="00225422">
        <w:rPr>
          <w:rFonts w:eastAsiaTheme="minorHAnsi"/>
          <w:sz w:val="22"/>
          <w:szCs w:val="22"/>
        </w:rPr>
        <w:t xml:space="preserve">, </w:t>
      </w:r>
      <w:hyperlink r:id="rId14" w:history="1">
        <w:r w:rsidRPr="00225422">
          <w:rPr>
            <w:rFonts w:eastAsiaTheme="minorHAnsi"/>
            <w:color w:val="0000FF"/>
            <w:sz w:val="22"/>
            <w:szCs w:val="22"/>
            <w:u w:val="single"/>
          </w:rPr>
          <w:t>animal health</w:t>
        </w:r>
      </w:hyperlink>
      <w:r w:rsidRPr="00225422">
        <w:rPr>
          <w:rFonts w:eastAsiaTheme="minorHAnsi"/>
          <w:sz w:val="22"/>
          <w:szCs w:val="22"/>
        </w:rPr>
        <w:t xml:space="preserve"> and </w:t>
      </w:r>
      <w:hyperlink r:id="rId15" w:history="1">
        <w:r w:rsidRPr="00225422">
          <w:rPr>
            <w:rFonts w:eastAsiaTheme="minorHAnsi"/>
            <w:color w:val="0000FF"/>
            <w:sz w:val="22"/>
            <w:szCs w:val="22"/>
            <w:u w:val="single"/>
          </w:rPr>
          <w:t>medical</w:t>
        </w:r>
      </w:hyperlink>
      <w:r w:rsidR="00957C6D">
        <w:rPr>
          <w:rFonts w:eastAsiaTheme="minorHAnsi"/>
          <w:sz w:val="22"/>
          <w:szCs w:val="22"/>
        </w:rPr>
        <w:t xml:space="preserve"> practitioners. </w:t>
      </w:r>
      <w:r w:rsidRPr="00225422">
        <w:rPr>
          <w:rFonts w:eastAsiaTheme="minorHAnsi"/>
          <w:sz w:val="22"/>
          <w:szCs w:val="22"/>
        </w:rPr>
        <w:t>The Company also serves</w:t>
      </w:r>
    </w:p>
    <w:p w:rsidR="00447A08" w:rsidRPr="00225422" w:rsidRDefault="0044541C" w:rsidP="00447A08">
      <w:pPr>
        <w:spacing w:line="360" w:lineRule="auto"/>
        <w:rPr>
          <w:rFonts w:eastAsiaTheme="minorHAnsi"/>
          <w:sz w:val="22"/>
          <w:szCs w:val="22"/>
        </w:rPr>
      </w:pPr>
      <w:hyperlink r:id="rId16" w:history="1">
        <w:r w:rsidR="00602AE8" w:rsidRPr="00225422">
          <w:rPr>
            <w:rFonts w:eastAsiaTheme="minorHAnsi"/>
            <w:color w:val="0000FF"/>
            <w:sz w:val="22"/>
            <w:szCs w:val="22"/>
            <w:u w:val="single"/>
          </w:rPr>
          <w:t>dental laboratories</w:t>
        </w:r>
      </w:hyperlink>
      <w:r w:rsidR="00602AE8" w:rsidRPr="00225422">
        <w:rPr>
          <w:rFonts w:eastAsiaTheme="minorHAnsi"/>
          <w:sz w:val="22"/>
          <w:szCs w:val="22"/>
        </w:rPr>
        <w:t xml:space="preserve">, </w:t>
      </w:r>
      <w:hyperlink r:id="rId17" w:history="1">
        <w:r w:rsidR="00602AE8" w:rsidRPr="00225422">
          <w:rPr>
            <w:rFonts w:eastAsiaTheme="minorHAnsi"/>
            <w:color w:val="0000FF"/>
            <w:sz w:val="22"/>
            <w:szCs w:val="22"/>
            <w:u w:val="single"/>
          </w:rPr>
          <w:t>government and institutional health care clinics</w:t>
        </w:r>
      </w:hyperlink>
      <w:r w:rsidR="00602AE8" w:rsidRPr="00225422">
        <w:rPr>
          <w:rFonts w:eastAsiaTheme="minorHAnsi"/>
          <w:sz w:val="22"/>
          <w:szCs w:val="22"/>
        </w:rPr>
        <w:t>, a</w:t>
      </w:r>
      <w:r w:rsidR="00602AE8">
        <w:rPr>
          <w:rFonts w:eastAsiaTheme="minorHAnsi"/>
          <w:sz w:val="22"/>
          <w:szCs w:val="22"/>
        </w:rPr>
        <w:t>nd other alternate care sites. </w:t>
      </w:r>
      <w:r w:rsidR="00602AE8" w:rsidRPr="00225422">
        <w:rPr>
          <w:rFonts w:eastAsiaTheme="minorHAnsi"/>
          <w:sz w:val="22"/>
          <w:szCs w:val="22"/>
        </w:rPr>
        <w:t>A Fortune</w:t>
      </w:r>
      <w:r w:rsidR="00225422" w:rsidRPr="00225422">
        <w:rPr>
          <w:rFonts w:eastAsiaTheme="minorHAnsi"/>
          <w:sz w:val="22"/>
          <w:szCs w:val="22"/>
        </w:rPr>
        <w:t xml:space="preserve">500® Company and a member of the S&amp;P 500® and the NASDAQ 100® indexes, Henry Schein employs more than 18,000 </w:t>
      </w:r>
      <w:hyperlink r:id="rId18" w:history="1">
        <w:r w:rsidR="00225422" w:rsidRPr="00225422">
          <w:rPr>
            <w:rFonts w:eastAsiaTheme="minorHAnsi"/>
            <w:color w:val="0000FF"/>
            <w:sz w:val="22"/>
            <w:szCs w:val="22"/>
            <w:u w:val="single"/>
          </w:rPr>
          <w:t>Team Schein Members</w:t>
        </w:r>
      </w:hyperlink>
      <w:r w:rsidR="00225422" w:rsidRPr="00225422">
        <w:rPr>
          <w:rFonts w:eastAsiaTheme="minorHAnsi"/>
          <w:sz w:val="22"/>
          <w:szCs w:val="22"/>
        </w:rPr>
        <w:t xml:space="preserve"> and serves more than one million customers.</w:t>
      </w:r>
    </w:p>
    <w:p w:rsidR="00225422" w:rsidRPr="00225422" w:rsidRDefault="00225422" w:rsidP="00225422">
      <w:pPr>
        <w:spacing w:line="360" w:lineRule="auto"/>
        <w:ind w:firstLine="720"/>
        <w:rPr>
          <w:rFonts w:eastAsiaTheme="minorHAnsi"/>
          <w:sz w:val="22"/>
          <w:szCs w:val="22"/>
        </w:rPr>
      </w:pPr>
      <w:r w:rsidRPr="00225422">
        <w:rPr>
          <w:rFonts w:eastAsiaTheme="minorHAnsi"/>
          <w:sz w:val="22"/>
          <w:szCs w:val="22"/>
        </w:rPr>
        <w:t xml:space="preserve">The Company offers a comprehensive selection of products and services, including value-added solutions for operating efficient practices and delivering high-quality care. Henry Schein operates through a centralized and automated distribution network, with a selection of more than 100,000 branded products and Henry Schein private-brand products in stock, as well as more than 150,000 additional products available as special-order items. The Company also offers its customers exclusive, innovative technology solutions, including practice management software and e-commerce solutions, as well as a broad range of </w:t>
      </w:r>
      <w:hyperlink r:id="rId19" w:history="1">
        <w:r w:rsidRPr="00225422">
          <w:rPr>
            <w:rFonts w:eastAsiaTheme="minorHAnsi"/>
            <w:color w:val="0000FF"/>
            <w:sz w:val="22"/>
            <w:szCs w:val="22"/>
            <w:u w:val="single"/>
          </w:rPr>
          <w:t>financial services</w:t>
        </w:r>
      </w:hyperlink>
      <w:r w:rsidRPr="00225422">
        <w:rPr>
          <w:rFonts w:eastAsiaTheme="minorHAnsi"/>
          <w:sz w:val="22"/>
          <w:szCs w:val="22"/>
        </w:rPr>
        <w:t>.</w:t>
      </w:r>
    </w:p>
    <w:p w:rsidR="00225422" w:rsidRPr="00225422" w:rsidRDefault="00225422" w:rsidP="00225422">
      <w:pPr>
        <w:spacing w:line="360" w:lineRule="auto"/>
        <w:ind w:firstLine="720"/>
        <w:rPr>
          <w:rFonts w:eastAsiaTheme="minorHAnsi"/>
          <w:sz w:val="22"/>
          <w:szCs w:val="22"/>
        </w:rPr>
      </w:pPr>
      <w:r w:rsidRPr="00225422">
        <w:rPr>
          <w:rFonts w:eastAsiaTheme="minorHAnsi"/>
          <w:sz w:val="22"/>
          <w:szCs w:val="22"/>
        </w:rPr>
        <w:t>Headquartered in Melville, N.Y., Henry Schein has operations or affiliates in 2</w:t>
      </w:r>
      <w:r w:rsidR="00957C6D">
        <w:rPr>
          <w:rFonts w:eastAsiaTheme="minorHAnsi"/>
          <w:sz w:val="22"/>
          <w:szCs w:val="22"/>
        </w:rPr>
        <w:t>9 countries. </w:t>
      </w:r>
      <w:r w:rsidR="00765653">
        <w:rPr>
          <w:rFonts w:eastAsiaTheme="minorHAnsi"/>
          <w:sz w:val="22"/>
          <w:szCs w:val="22"/>
        </w:rPr>
        <w:t>The Company’</w:t>
      </w:r>
      <w:r w:rsidRPr="00225422">
        <w:rPr>
          <w:rFonts w:eastAsiaTheme="minorHAnsi"/>
          <w:sz w:val="22"/>
          <w:szCs w:val="22"/>
        </w:rPr>
        <w:t>s sales reached a record $10.4 billion in 2014, and have grown at a compound annual rate of approximately 16 percent since Henry Schein be</w:t>
      </w:r>
      <w:r w:rsidR="00957C6D">
        <w:rPr>
          <w:rFonts w:eastAsiaTheme="minorHAnsi"/>
          <w:sz w:val="22"/>
          <w:szCs w:val="22"/>
        </w:rPr>
        <w:t>came a public company in 1995. </w:t>
      </w:r>
      <w:r w:rsidRPr="00225422">
        <w:rPr>
          <w:rFonts w:eastAsiaTheme="minorHAnsi"/>
          <w:sz w:val="22"/>
          <w:szCs w:val="22"/>
        </w:rPr>
        <w:t xml:space="preserve">For more information, visit Henry Schein at </w:t>
      </w:r>
      <w:hyperlink r:id="rId20" w:tgtFrame="_blank" w:history="1">
        <w:r w:rsidRPr="00225422">
          <w:rPr>
            <w:rFonts w:eastAsiaTheme="minorHAnsi"/>
            <w:color w:val="0000FF"/>
            <w:sz w:val="22"/>
            <w:szCs w:val="22"/>
            <w:u w:val="single"/>
          </w:rPr>
          <w:t>www.henryschein.com</w:t>
        </w:r>
      </w:hyperlink>
      <w:r w:rsidRPr="00225422">
        <w:rPr>
          <w:rFonts w:eastAsiaTheme="minorHAnsi"/>
          <w:sz w:val="22"/>
          <w:szCs w:val="22"/>
        </w:rPr>
        <w:t xml:space="preserve">, </w:t>
      </w:r>
      <w:hyperlink r:id="rId21" w:history="1">
        <w:r w:rsidRPr="00225422">
          <w:rPr>
            <w:rFonts w:eastAsiaTheme="minorHAnsi"/>
            <w:color w:val="0000FF"/>
            <w:sz w:val="22"/>
            <w:szCs w:val="22"/>
            <w:u w:val="single"/>
          </w:rPr>
          <w:t>Facebook.com/HenrySchein</w:t>
        </w:r>
      </w:hyperlink>
      <w:r w:rsidRPr="00225422">
        <w:rPr>
          <w:rFonts w:eastAsiaTheme="minorHAnsi"/>
          <w:color w:val="1F497D"/>
          <w:sz w:val="22"/>
          <w:szCs w:val="22"/>
        </w:rPr>
        <w:t xml:space="preserve"> </w:t>
      </w:r>
      <w:r w:rsidRPr="00225422">
        <w:rPr>
          <w:rFonts w:eastAsiaTheme="minorHAnsi"/>
          <w:sz w:val="22"/>
          <w:szCs w:val="22"/>
        </w:rPr>
        <w:t xml:space="preserve">and </w:t>
      </w:r>
      <w:hyperlink r:id="rId22" w:history="1">
        <w:r w:rsidRPr="00225422">
          <w:rPr>
            <w:rFonts w:eastAsiaTheme="minorHAnsi"/>
            <w:color w:val="0000FF"/>
            <w:sz w:val="22"/>
            <w:szCs w:val="22"/>
            <w:u w:val="single"/>
          </w:rPr>
          <w:t>@HenrySchein on Twitter</w:t>
        </w:r>
      </w:hyperlink>
      <w:r w:rsidRPr="00225422">
        <w:rPr>
          <w:rFonts w:eastAsiaTheme="minorHAnsi"/>
          <w:color w:val="1F497D"/>
          <w:sz w:val="22"/>
          <w:szCs w:val="22"/>
        </w:rPr>
        <w:t>.</w:t>
      </w:r>
    </w:p>
    <w:p w:rsidR="000E735F" w:rsidRPr="00225422" w:rsidRDefault="000E735F" w:rsidP="000E735F">
      <w:pPr>
        <w:rPr>
          <w:sz w:val="22"/>
          <w:szCs w:val="22"/>
        </w:rPr>
      </w:pPr>
    </w:p>
    <w:p w:rsidR="000E735F" w:rsidRPr="00225422" w:rsidRDefault="000E735F" w:rsidP="000E735F">
      <w:pPr>
        <w:rPr>
          <w:sz w:val="22"/>
          <w:szCs w:val="22"/>
        </w:rPr>
      </w:pPr>
    </w:p>
    <w:p w:rsidR="00326FA2" w:rsidRPr="00225422" w:rsidRDefault="00326FA2" w:rsidP="00326FA2">
      <w:pPr>
        <w:pStyle w:val="Heading7"/>
        <w:ind w:firstLine="0"/>
        <w:contextualSpacing/>
        <w:rPr>
          <w:b w:val="0"/>
          <w:lang w:val="it-IT"/>
        </w:rPr>
      </w:pPr>
      <w:r w:rsidRPr="00225422">
        <w:rPr>
          <w:bCs w:val="0"/>
        </w:rPr>
        <w:t>CONTACT:</w:t>
      </w:r>
      <w:r w:rsidRPr="00225422">
        <w:rPr>
          <w:b w:val="0"/>
          <w:bCs w:val="0"/>
        </w:rPr>
        <w:tab/>
      </w:r>
      <w:r w:rsidRPr="00225422">
        <w:rPr>
          <w:b w:val="0"/>
          <w:lang w:val="it-IT"/>
        </w:rPr>
        <w:t>Susan Vassallo</w:t>
      </w:r>
    </w:p>
    <w:p w:rsidR="00326FA2" w:rsidRPr="00225422" w:rsidRDefault="00326FA2" w:rsidP="00326FA2">
      <w:pPr>
        <w:pStyle w:val="Heading7"/>
        <w:ind w:left="720"/>
        <w:contextualSpacing/>
        <w:rPr>
          <w:b w:val="0"/>
          <w:lang w:val="it-IT"/>
        </w:rPr>
      </w:pPr>
      <w:r w:rsidRPr="00225422">
        <w:rPr>
          <w:b w:val="0"/>
        </w:rPr>
        <w:t>Vice President, Corporate Communications</w:t>
      </w:r>
    </w:p>
    <w:p w:rsidR="00326FA2" w:rsidRPr="00225422" w:rsidRDefault="00326FA2" w:rsidP="00326FA2">
      <w:pPr>
        <w:pStyle w:val="Heading5"/>
        <w:contextualSpacing/>
        <w:rPr>
          <w:b w:val="0"/>
          <w:color w:val="000000"/>
          <w:shd w:val="clear" w:color="auto" w:fill="FFFFFF"/>
        </w:rPr>
      </w:pPr>
      <w:r w:rsidRPr="00225422">
        <w:rPr>
          <w:b w:val="0"/>
          <w:bCs w:val="0"/>
        </w:rPr>
        <w:tab/>
      </w:r>
      <w:r w:rsidRPr="00225422">
        <w:rPr>
          <w:b w:val="0"/>
          <w:bCs w:val="0"/>
        </w:rPr>
        <w:tab/>
      </w:r>
      <w:hyperlink r:id="rId23" w:history="1">
        <w:r w:rsidRPr="00225422">
          <w:rPr>
            <w:rStyle w:val="Hyperlink"/>
            <w:b w:val="0"/>
            <w:shd w:val="clear" w:color="auto" w:fill="FFFFFF"/>
          </w:rPr>
          <w:t>Susan.vassallo@henryschein.com</w:t>
        </w:r>
      </w:hyperlink>
    </w:p>
    <w:p w:rsidR="00217B0B" w:rsidRPr="00225422" w:rsidRDefault="00326FA2" w:rsidP="00217B0B">
      <w:pPr>
        <w:spacing w:line="360" w:lineRule="auto"/>
        <w:rPr>
          <w:color w:val="000000"/>
          <w:sz w:val="22"/>
          <w:szCs w:val="22"/>
          <w:shd w:val="clear" w:color="auto" w:fill="FFFFFF"/>
        </w:rPr>
      </w:pPr>
      <w:r w:rsidRPr="00225422">
        <w:rPr>
          <w:sz w:val="22"/>
          <w:szCs w:val="22"/>
        </w:rPr>
        <w:tab/>
      </w:r>
      <w:r w:rsidRPr="00225422">
        <w:rPr>
          <w:sz w:val="22"/>
          <w:szCs w:val="22"/>
        </w:rPr>
        <w:tab/>
      </w:r>
      <w:r w:rsidRPr="00225422">
        <w:rPr>
          <w:color w:val="000000"/>
          <w:sz w:val="22"/>
          <w:szCs w:val="22"/>
          <w:shd w:val="clear" w:color="auto" w:fill="FFFFFF"/>
        </w:rPr>
        <w:t>(631) 843-5562</w:t>
      </w:r>
    </w:p>
    <w:p w:rsidR="006141E0" w:rsidRPr="00225422" w:rsidRDefault="00326FA2" w:rsidP="000E735F">
      <w:pPr>
        <w:spacing w:line="360" w:lineRule="auto"/>
        <w:jc w:val="center"/>
        <w:rPr>
          <w:sz w:val="22"/>
          <w:szCs w:val="22"/>
        </w:rPr>
      </w:pPr>
      <w:r w:rsidRPr="00225422">
        <w:rPr>
          <w:sz w:val="22"/>
          <w:szCs w:val="22"/>
        </w:rPr>
        <w:t>#   #   #</w:t>
      </w:r>
    </w:p>
    <w:p w:rsidR="00AB1464" w:rsidRPr="00225422" w:rsidRDefault="00AB1464" w:rsidP="00AB1464">
      <w:pPr>
        <w:spacing w:line="360" w:lineRule="auto"/>
        <w:rPr>
          <w:sz w:val="22"/>
          <w:szCs w:val="22"/>
        </w:rPr>
      </w:pPr>
    </w:p>
    <w:p w:rsidR="00AB1464" w:rsidRPr="00225422" w:rsidRDefault="00AB1464" w:rsidP="00AB1464">
      <w:pPr>
        <w:spacing w:line="360" w:lineRule="auto"/>
        <w:rPr>
          <w:sz w:val="22"/>
          <w:szCs w:val="22"/>
        </w:rPr>
      </w:pPr>
    </w:p>
    <w:p w:rsidR="00AB1464" w:rsidRDefault="00AB1464" w:rsidP="00AB1464">
      <w:pPr>
        <w:spacing w:line="360" w:lineRule="auto"/>
        <w:rPr>
          <w:sz w:val="22"/>
          <w:szCs w:val="22"/>
        </w:rPr>
      </w:pPr>
    </w:p>
    <w:p w:rsidR="00AB1464" w:rsidRDefault="00AB1464" w:rsidP="00AB1464">
      <w:pPr>
        <w:spacing w:line="360" w:lineRule="auto"/>
        <w:rPr>
          <w:sz w:val="22"/>
          <w:szCs w:val="22"/>
        </w:rPr>
      </w:pPr>
    </w:p>
    <w:p w:rsidR="00AB1464" w:rsidRDefault="00AB1464" w:rsidP="00AB1464">
      <w:pPr>
        <w:spacing w:line="360" w:lineRule="auto"/>
        <w:rPr>
          <w:sz w:val="22"/>
          <w:szCs w:val="22"/>
        </w:rPr>
      </w:pPr>
    </w:p>
    <w:p w:rsidR="00AB1464" w:rsidRDefault="00AB1464" w:rsidP="00AB1464">
      <w:pPr>
        <w:spacing w:line="360" w:lineRule="auto"/>
        <w:rPr>
          <w:sz w:val="22"/>
          <w:szCs w:val="22"/>
        </w:rPr>
      </w:pPr>
    </w:p>
    <w:p w:rsidR="00D90A21" w:rsidRDefault="00D90A21" w:rsidP="00AB1464">
      <w:pPr>
        <w:spacing w:line="360" w:lineRule="auto"/>
        <w:rPr>
          <w:sz w:val="22"/>
          <w:szCs w:val="22"/>
        </w:rPr>
      </w:pPr>
    </w:p>
    <w:p w:rsidR="00D90A21" w:rsidRDefault="00D90A21" w:rsidP="00AB1464">
      <w:pPr>
        <w:spacing w:line="360" w:lineRule="auto"/>
        <w:rPr>
          <w:sz w:val="22"/>
          <w:szCs w:val="22"/>
        </w:rPr>
      </w:pPr>
    </w:p>
    <w:p w:rsidR="00D90A21" w:rsidRDefault="00D90A21" w:rsidP="00AB1464">
      <w:pPr>
        <w:spacing w:line="360" w:lineRule="auto"/>
        <w:rPr>
          <w:sz w:val="22"/>
          <w:szCs w:val="22"/>
        </w:rPr>
      </w:pPr>
    </w:p>
    <w:p w:rsidR="00D90A21" w:rsidRDefault="00D90A21" w:rsidP="00AB1464">
      <w:pPr>
        <w:spacing w:line="360" w:lineRule="auto"/>
        <w:rPr>
          <w:sz w:val="22"/>
          <w:szCs w:val="22"/>
        </w:rPr>
      </w:pPr>
    </w:p>
    <w:p w:rsidR="00D90A21" w:rsidRDefault="00D90A21" w:rsidP="00AB1464">
      <w:pPr>
        <w:spacing w:line="360" w:lineRule="auto"/>
        <w:rPr>
          <w:sz w:val="22"/>
          <w:szCs w:val="22"/>
        </w:rPr>
      </w:pPr>
    </w:p>
    <w:p w:rsidR="00D90A21" w:rsidRDefault="00D90A21" w:rsidP="00AB1464">
      <w:pPr>
        <w:spacing w:line="360" w:lineRule="auto"/>
        <w:rPr>
          <w:sz w:val="22"/>
          <w:szCs w:val="22"/>
        </w:rPr>
      </w:pPr>
    </w:p>
    <w:p w:rsidR="00D90A21" w:rsidRDefault="00D90A21" w:rsidP="00AB1464">
      <w:pPr>
        <w:spacing w:line="360" w:lineRule="auto"/>
        <w:rPr>
          <w:sz w:val="22"/>
          <w:szCs w:val="22"/>
        </w:rPr>
      </w:pPr>
      <w:r>
        <w:rPr>
          <w:noProof/>
          <w:sz w:val="22"/>
          <w:szCs w:val="22"/>
        </w:rPr>
        <w:lastRenderedPageBreak/>
        <w:drawing>
          <wp:inline distT="0" distB="0" distL="0" distR="0">
            <wp:extent cx="5486400" cy="36606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nry Kaufmann Camplgrounds Award Photo.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486400" cy="3660648"/>
                    </a:xfrm>
                    <a:prstGeom prst="rect">
                      <a:avLst/>
                    </a:prstGeom>
                  </pic:spPr>
                </pic:pic>
              </a:graphicData>
            </a:graphic>
          </wp:inline>
        </w:drawing>
      </w:r>
    </w:p>
    <w:p w:rsidR="00D90A21" w:rsidRDefault="00D90A21" w:rsidP="00AB1464">
      <w:pPr>
        <w:spacing w:line="360" w:lineRule="auto"/>
        <w:rPr>
          <w:sz w:val="22"/>
          <w:szCs w:val="22"/>
        </w:rPr>
      </w:pPr>
    </w:p>
    <w:p w:rsidR="00D90A21" w:rsidRPr="00D90A21" w:rsidRDefault="00D90A21" w:rsidP="00D90A21">
      <w:pPr>
        <w:rPr>
          <w:sz w:val="22"/>
          <w:szCs w:val="22"/>
          <w:shd w:val="clear" w:color="auto" w:fill="FFFFFF"/>
        </w:rPr>
      </w:pPr>
      <w:r w:rsidRPr="00D90A21">
        <w:rPr>
          <w:bCs/>
          <w:sz w:val="22"/>
          <w:szCs w:val="22"/>
        </w:rPr>
        <w:t>Michael S. Ettinger</w:t>
      </w:r>
      <w:r w:rsidRPr="00D90A21">
        <w:rPr>
          <w:color w:val="000000"/>
          <w:sz w:val="22"/>
          <w:szCs w:val="22"/>
        </w:rPr>
        <w:t xml:space="preserve">, </w:t>
      </w:r>
      <w:r w:rsidRPr="00D90A21">
        <w:rPr>
          <w:iCs/>
          <w:color w:val="000000"/>
          <w:sz w:val="22"/>
          <w:szCs w:val="22"/>
        </w:rPr>
        <w:t>Senior Vice President of Corporate &amp; Legal Affairs, Henry Schein, Inc</w:t>
      </w:r>
      <w:proofErr w:type="gramStart"/>
      <w:r w:rsidRPr="00D90A21">
        <w:rPr>
          <w:iCs/>
          <w:color w:val="000000"/>
          <w:sz w:val="22"/>
          <w:szCs w:val="22"/>
        </w:rPr>
        <w:t>.,</w:t>
      </w:r>
      <w:proofErr w:type="gramEnd"/>
      <w:r w:rsidRPr="00D90A21">
        <w:rPr>
          <w:iCs/>
          <w:color w:val="000000"/>
          <w:sz w:val="22"/>
          <w:szCs w:val="22"/>
        </w:rPr>
        <w:t xml:space="preserve"> accepted the Henry Kaufmann Campgrounds (HKC) Corporate Leader Award on behalf of Henry Schein. </w:t>
      </w:r>
      <w:r w:rsidRPr="00D90A21">
        <w:rPr>
          <w:sz w:val="22"/>
          <w:szCs w:val="22"/>
          <w:shd w:val="clear" w:color="auto" w:fill="FFFFFF"/>
        </w:rPr>
        <w:t xml:space="preserve">Rosemarie </w:t>
      </w:r>
      <w:proofErr w:type="spellStart"/>
      <w:r w:rsidRPr="00D90A21">
        <w:rPr>
          <w:sz w:val="22"/>
          <w:szCs w:val="22"/>
          <w:shd w:val="clear" w:color="auto" w:fill="FFFFFF"/>
        </w:rPr>
        <w:t>Klipper</w:t>
      </w:r>
      <w:proofErr w:type="spellEnd"/>
      <w:r w:rsidRPr="00D90A21">
        <w:rPr>
          <w:sz w:val="22"/>
          <w:szCs w:val="22"/>
          <w:shd w:val="clear" w:color="auto" w:fill="FFFFFF"/>
        </w:rPr>
        <w:t xml:space="preserve">, HKC Board Member, presented the award on June 10 at the organization’s </w:t>
      </w:r>
      <w:r w:rsidRPr="00D90A21">
        <w:rPr>
          <w:sz w:val="22"/>
          <w:szCs w:val="22"/>
        </w:rPr>
        <w:t>Annual One Camp Community Celebration held at Citi Field in New York City</w:t>
      </w:r>
      <w:r w:rsidRPr="00D90A21">
        <w:rPr>
          <w:sz w:val="22"/>
          <w:szCs w:val="22"/>
          <w:shd w:val="clear" w:color="auto" w:fill="FFFFFF"/>
        </w:rPr>
        <w:t xml:space="preserve">.  </w:t>
      </w:r>
    </w:p>
    <w:p w:rsidR="00D90A21" w:rsidRPr="000E735F" w:rsidRDefault="00D90A21" w:rsidP="00AB1464">
      <w:pPr>
        <w:spacing w:line="360" w:lineRule="auto"/>
        <w:rPr>
          <w:sz w:val="22"/>
          <w:szCs w:val="22"/>
        </w:rPr>
      </w:pPr>
      <w:bookmarkStart w:id="0" w:name="_GoBack"/>
      <w:bookmarkEnd w:id="0"/>
    </w:p>
    <w:sectPr w:rsidR="00D90A21" w:rsidRPr="000E735F" w:rsidSect="00E06AC6">
      <w:pgSz w:w="12240" w:h="15840"/>
      <w:pgMar w:top="1008" w:right="1152" w:bottom="1008" w:left="1152" w:header="0" w:footer="0" w:gutter="0"/>
      <w:pgNumType w:fmt="numberInDash"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41C" w:rsidRDefault="0044541C">
      <w:r>
        <w:separator/>
      </w:r>
    </w:p>
  </w:endnote>
  <w:endnote w:type="continuationSeparator" w:id="0">
    <w:p w:rsidR="0044541C" w:rsidRDefault="00445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41C" w:rsidRDefault="0044541C">
      <w:r>
        <w:separator/>
      </w:r>
    </w:p>
  </w:footnote>
  <w:footnote w:type="continuationSeparator" w:id="0">
    <w:p w:rsidR="0044541C" w:rsidRDefault="004454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44DD7"/>
    <w:multiLevelType w:val="hybridMultilevel"/>
    <w:tmpl w:val="DFB27292"/>
    <w:lvl w:ilvl="0" w:tplc="D152CF8C">
      <w:start w:val="6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FA2"/>
    <w:rsid w:val="00004710"/>
    <w:rsid w:val="00032903"/>
    <w:rsid w:val="00045546"/>
    <w:rsid w:val="000549B8"/>
    <w:rsid w:val="00062B9C"/>
    <w:rsid w:val="000748BD"/>
    <w:rsid w:val="00094CB8"/>
    <w:rsid w:val="000B18A0"/>
    <w:rsid w:val="000B4124"/>
    <w:rsid w:val="000C5F4E"/>
    <w:rsid w:val="000C67F0"/>
    <w:rsid w:val="000E515B"/>
    <w:rsid w:val="000E735F"/>
    <w:rsid w:val="000F4B41"/>
    <w:rsid w:val="000F5938"/>
    <w:rsid w:val="00105F65"/>
    <w:rsid w:val="001103C5"/>
    <w:rsid w:val="00116EDA"/>
    <w:rsid w:val="00131C6D"/>
    <w:rsid w:val="001365BD"/>
    <w:rsid w:val="001609BE"/>
    <w:rsid w:val="001663F3"/>
    <w:rsid w:val="00193172"/>
    <w:rsid w:val="001B7734"/>
    <w:rsid w:val="001C16AB"/>
    <w:rsid w:val="001C1A76"/>
    <w:rsid w:val="001C326A"/>
    <w:rsid w:val="001E60A7"/>
    <w:rsid w:val="001E7F36"/>
    <w:rsid w:val="001F5C2F"/>
    <w:rsid w:val="002166BB"/>
    <w:rsid w:val="00217B0B"/>
    <w:rsid w:val="00220595"/>
    <w:rsid w:val="00225422"/>
    <w:rsid w:val="0024100F"/>
    <w:rsid w:val="00294F88"/>
    <w:rsid w:val="002B261B"/>
    <w:rsid w:val="0032400D"/>
    <w:rsid w:val="00326FA2"/>
    <w:rsid w:val="00333B29"/>
    <w:rsid w:val="00355ABD"/>
    <w:rsid w:val="00366915"/>
    <w:rsid w:val="0039549B"/>
    <w:rsid w:val="0039653A"/>
    <w:rsid w:val="003B0E07"/>
    <w:rsid w:val="003C0D46"/>
    <w:rsid w:val="00400749"/>
    <w:rsid w:val="004106D5"/>
    <w:rsid w:val="004212C1"/>
    <w:rsid w:val="0042628C"/>
    <w:rsid w:val="0044541C"/>
    <w:rsid w:val="00447A08"/>
    <w:rsid w:val="004665B0"/>
    <w:rsid w:val="00496D92"/>
    <w:rsid w:val="004A3969"/>
    <w:rsid w:val="004A5377"/>
    <w:rsid w:val="004A5848"/>
    <w:rsid w:val="004A7CE7"/>
    <w:rsid w:val="004B418E"/>
    <w:rsid w:val="004B6DD6"/>
    <w:rsid w:val="004D1BDC"/>
    <w:rsid w:val="004F6E33"/>
    <w:rsid w:val="005059C4"/>
    <w:rsid w:val="00514669"/>
    <w:rsid w:val="0052310F"/>
    <w:rsid w:val="00524A0B"/>
    <w:rsid w:val="00554FF1"/>
    <w:rsid w:val="005B1365"/>
    <w:rsid w:val="005B58B7"/>
    <w:rsid w:val="005C1E51"/>
    <w:rsid w:val="005C3230"/>
    <w:rsid w:val="005C6049"/>
    <w:rsid w:val="005D5F7E"/>
    <w:rsid w:val="005F6C3C"/>
    <w:rsid w:val="00602AE8"/>
    <w:rsid w:val="006141E0"/>
    <w:rsid w:val="00641269"/>
    <w:rsid w:val="00652DD6"/>
    <w:rsid w:val="0068790A"/>
    <w:rsid w:val="006B67AC"/>
    <w:rsid w:val="006D5DE4"/>
    <w:rsid w:val="007014F7"/>
    <w:rsid w:val="007179C5"/>
    <w:rsid w:val="00720E56"/>
    <w:rsid w:val="00726B55"/>
    <w:rsid w:val="00740013"/>
    <w:rsid w:val="00746DBB"/>
    <w:rsid w:val="00751AB5"/>
    <w:rsid w:val="00753573"/>
    <w:rsid w:val="007556CC"/>
    <w:rsid w:val="00765653"/>
    <w:rsid w:val="00767AF9"/>
    <w:rsid w:val="00775450"/>
    <w:rsid w:val="007C114E"/>
    <w:rsid w:val="007C7D57"/>
    <w:rsid w:val="007D0F75"/>
    <w:rsid w:val="007E21FF"/>
    <w:rsid w:val="008421F3"/>
    <w:rsid w:val="00873380"/>
    <w:rsid w:val="008A3DA6"/>
    <w:rsid w:val="008A6519"/>
    <w:rsid w:val="008B672C"/>
    <w:rsid w:val="00911D1F"/>
    <w:rsid w:val="00915E8D"/>
    <w:rsid w:val="009224B0"/>
    <w:rsid w:val="00957C6D"/>
    <w:rsid w:val="009662F9"/>
    <w:rsid w:val="009707E8"/>
    <w:rsid w:val="009808D8"/>
    <w:rsid w:val="009904EE"/>
    <w:rsid w:val="00992556"/>
    <w:rsid w:val="0099624A"/>
    <w:rsid w:val="009A0750"/>
    <w:rsid w:val="009C7A0B"/>
    <w:rsid w:val="009D351A"/>
    <w:rsid w:val="009F199E"/>
    <w:rsid w:val="009F21CE"/>
    <w:rsid w:val="00A44B5C"/>
    <w:rsid w:val="00A6561F"/>
    <w:rsid w:val="00A73A70"/>
    <w:rsid w:val="00A81CF9"/>
    <w:rsid w:val="00A824AE"/>
    <w:rsid w:val="00AB01A0"/>
    <w:rsid w:val="00AB1464"/>
    <w:rsid w:val="00AB4ECF"/>
    <w:rsid w:val="00AB6ECB"/>
    <w:rsid w:val="00AC1B6E"/>
    <w:rsid w:val="00AF693A"/>
    <w:rsid w:val="00B14969"/>
    <w:rsid w:val="00B654C0"/>
    <w:rsid w:val="00B75E19"/>
    <w:rsid w:val="00BA613C"/>
    <w:rsid w:val="00BC15C4"/>
    <w:rsid w:val="00BE338D"/>
    <w:rsid w:val="00C04829"/>
    <w:rsid w:val="00C34BAC"/>
    <w:rsid w:val="00C36832"/>
    <w:rsid w:val="00C435B5"/>
    <w:rsid w:val="00C76E5E"/>
    <w:rsid w:val="00C954FF"/>
    <w:rsid w:val="00C97F02"/>
    <w:rsid w:val="00CA6A40"/>
    <w:rsid w:val="00CC1997"/>
    <w:rsid w:val="00CC44F8"/>
    <w:rsid w:val="00CE153D"/>
    <w:rsid w:val="00D0102B"/>
    <w:rsid w:val="00D131E4"/>
    <w:rsid w:val="00D1512C"/>
    <w:rsid w:val="00D6535C"/>
    <w:rsid w:val="00D81600"/>
    <w:rsid w:val="00D90A21"/>
    <w:rsid w:val="00D959EB"/>
    <w:rsid w:val="00DA332C"/>
    <w:rsid w:val="00DB17C2"/>
    <w:rsid w:val="00DD17A4"/>
    <w:rsid w:val="00DD3ED2"/>
    <w:rsid w:val="00DE4C22"/>
    <w:rsid w:val="00DF5A20"/>
    <w:rsid w:val="00E00C1E"/>
    <w:rsid w:val="00E06AC6"/>
    <w:rsid w:val="00E16D38"/>
    <w:rsid w:val="00E22F16"/>
    <w:rsid w:val="00E53CFE"/>
    <w:rsid w:val="00E673B6"/>
    <w:rsid w:val="00E71FCC"/>
    <w:rsid w:val="00E74942"/>
    <w:rsid w:val="00E813C3"/>
    <w:rsid w:val="00E96D63"/>
    <w:rsid w:val="00EB5544"/>
    <w:rsid w:val="00EC1700"/>
    <w:rsid w:val="00EC3EB8"/>
    <w:rsid w:val="00ED760C"/>
    <w:rsid w:val="00EE7420"/>
    <w:rsid w:val="00EF25C1"/>
    <w:rsid w:val="00F07F1E"/>
    <w:rsid w:val="00F27FE0"/>
    <w:rsid w:val="00F32C45"/>
    <w:rsid w:val="00F607AF"/>
    <w:rsid w:val="00F9633D"/>
    <w:rsid w:val="00FB4AA4"/>
    <w:rsid w:val="00FD02D3"/>
    <w:rsid w:val="00FD50E4"/>
    <w:rsid w:val="00FE1C52"/>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FA2"/>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uiPriority w:val="9"/>
    <w:unhideWhenUsed/>
    <w:qFormat/>
    <w:rsid w:val="00524A0B"/>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9"/>
    <w:qFormat/>
    <w:rsid w:val="00326FA2"/>
    <w:pPr>
      <w:keepNext/>
      <w:outlineLvl w:val="4"/>
    </w:pPr>
    <w:rPr>
      <w:b/>
      <w:bCs/>
      <w:sz w:val="22"/>
      <w:szCs w:val="22"/>
    </w:rPr>
  </w:style>
  <w:style w:type="paragraph" w:styleId="Heading7">
    <w:name w:val="heading 7"/>
    <w:basedOn w:val="Normal"/>
    <w:next w:val="Normal"/>
    <w:link w:val="Heading7Char"/>
    <w:uiPriority w:val="99"/>
    <w:qFormat/>
    <w:rsid w:val="00326FA2"/>
    <w:pPr>
      <w:keepNext/>
      <w:ind w:firstLine="720"/>
      <w:outlineLvl w:val="6"/>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rsid w:val="00326FA2"/>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326FA2"/>
    <w:rPr>
      <w:rFonts w:ascii="Times New Roman" w:eastAsia="Times New Roman" w:hAnsi="Times New Roman" w:cs="Times New Roman"/>
      <w:b/>
      <w:bCs/>
    </w:rPr>
  </w:style>
  <w:style w:type="character" w:styleId="Hyperlink">
    <w:name w:val="Hyperlink"/>
    <w:basedOn w:val="DefaultParagraphFont"/>
    <w:uiPriority w:val="99"/>
    <w:rsid w:val="00326FA2"/>
    <w:rPr>
      <w:rFonts w:cs="Times New Roman"/>
      <w:color w:val="0000FF"/>
      <w:u w:val="single"/>
    </w:rPr>
  </w:style>
  <w:style w:type="paragraph" w:styleId="Header">
    <w:name w:val="header"/>
    <w:basedOn w:val="Normal"/>
    <w:link w:val="HeaderChar"/>
    <w:uiPriority w:val="99"/>
    <w:rsid w:val="00326FA2"/>
    <w:pPr>
      <w:tabs>
        <w:tab w:val="center" w:pos="4320"/>
        <w:tab w:val="right" w:pos="8640"/>
      </w:tabs>
    </w:pPr>
  </w:style>
  <w:style w:type="character" w:customStyle="1" w:styleId="HeaderChar">
    <w:name w:val="Header Char"/>
    <w:basedOn w:val="DefaultParagraphFont"/>
    <w:link w:val="Header"/>
    <w:uiPriority w:val="99"/>
    <w:rsid w:val="00326FA2"/>
    <w:rPr>
      <w:rFonts w:ascii="Times New Roman" w:eastAsia="Times New Roman" w:hAnsi="Times New Roman" w:cs="Times New Roman"/>
      <w:sz w:val="20"/>
      <w:szCs w:val="20"/>
    </w:rPr>
  </w:style>
  <w:style w:type="paragraph" w:customStyle="1" w:styleId="xl37">
    <w:name w:val="xl37"/>
    <w:basedOn w:val="Normal"/>
    <w:uiPriority w:val="99"/>
    <w:rsid w:val="00326FA2"/>
    <w:pPr>
      <w:pBdr>
        <w:bottom w:val="single" w:sz="4" w:space="0" w:color="auto"/>
      </w:pBdr>
      <w:spacing w:before="100" w:beforeAutospacing="1" w:after="100" w:afterAutospacing="1"/>
    </w:pPr>
    <w:rPr>
      <w:rFonts w:ascii="Arial Unicode MS" w:eastAsia="Arial Unicode MS" w:cs="Arial Unicode MS"/>
      <w:sz w:val="24"/>
      <w:szCs w:val="24"/>
    </w:rPr>
  </w:style>
  <w:style w:type="paragraph" w:styleId="NormalWeb">
    <w:name w:val="Normal (Web)"/>
    <w:basedOn w:val="Normal"/>
    <w:uiPriority w:val="99"/>
    <w:unhideWhenUsed/>
    <w:rsid w:val="00326FA2"/>
    <w:pPr>
      <w:spacing w:before="100" w:beforeAutospacing="1" w:after="100" w:afterAutospacing="1"/>
    </w:pPr>
    <w:rPr>
      <w:sz w:val="24"/>
      <w:szCs w:val="24"/>
    </w:rPr>
  </w:style>
  <w:style w:type="paragraph" w:styleId="Footer">
    <w:name w:val="footer"/>
    <w:basedOn w:val="Normal"/>
    <w:link w:val="FooterChar"/>
    <w:uiPriority w:val="99"/>
    <w:unhideWhenUsed/>
    <w:rsid w:val="00217B0B"/>
    <w:pPr>
      <w:tabs>
        <w:tab w:val="center" w:pos="4680"/>
        <w:tab w:val="right" w:pos="9360"/>
      </w:tabs>
    </w:pPr>
  </w:style>
  <w:style w:type="character" w:customStyle="1" w:styleId="FooterChar">
    <w:name w:val="Footer Char"/>
    <w:basedOn w:val="DefaultParagraphFont"/>
    <w:link w:val="Footer"/>
    <w:uiPriority w:val="99"/>
    <w:rsid w:val="00217B0B"/>
    <w:rPr>
      <w:rFonts w:ascii="Times New Roman" w:eastAsia="Times New Roman" w:hAnsi="Times New Roman" w:cs="Times New Roman"/>
      <w:sz w:val="20"/>
      <w:szCs w:val="20"/>
    </w:rPr>
  </w:style>
  <w:style w:type="character" w:customStyle="1" w:styleId="apple-converted-space">
    <w:name w:val="apple-converted-space"/>
    <w:basedOn w:val="DefaultParagraphFont"/>
    <w:rsid w:val="004A5848"/>
  </w:style>
  <w:style w:type="character" w:customStyle="1" w:styleId="xn-person">
    <w:name w:val="xn-person"/>
    <w:basedOn w:val="DefaultParagraphFont"/>
    <w:rsid w:val="004A5848"/>
  </w:style>
  <w:style w:type="character" w:customStyle="1" w:styleId="xn-location">
    <w:name w:val="xn-location"/>
    <w:basedOn w:val="DefaultParagraphFont"/>
    <w:rsid w:val="004A5848"/>
  </w:style>
  <w:style w:type="character" w:customStyle="1" w:styleId="xn-money">
    <w:name w:val="xn-money"/>
    <w:basedOn w:val="DefaultParagraphFont"/>
    <w:rsid w:val="004A5848"/>
  </w:style>
  <w:style w:type="paragraph" w:customStyle="1" w:styleId="title-home">
    <w:name w:val="title-home"/>
    <w:basedOn w:val="Normal"/>
    <w:rsid w:val="0052310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F07F1E"/>
    <w:rPr>
      <w:rFonts w:ascii="Tahoma" w:hAnsi="Tahoma" w:cs="Tahoma"/>
      <w:sz w:val="16"/>
      <w:szCs w:val="16"/>
    </w:rPr>
  </w:style>
  <w:style w:type="character" w:customStyle="1" w:styleId="BalloonTextChar">
    <w:name w:val="Balloon Text Char"/>
    <w:basedOn w:val="DefaultParagraphFont"/>
    <w:link w:val="BalloonText"/>
    <w:uiPriority w:val="99"/>
    <w:semiHidden/>
    <w:rsid w:val="00F07F1E"/>
    <w:rPr>
      <w:rFonts w:ascii="Tahoma" w:eastAsia="Times New Roman" w:hAnsi="Tahoma" w:cs="Tahoma"/>
      <w:sz w:val="16"/>
      <w:szCs w:val="16"/>
    </w:rPr>
  </w:style>
  <w:style w:type="paragraph" w:styleId="ListParagraph">
    <w:name w:val="List Paragraph"/>
    <w:basedOn w:val="Normal"/>
    <w:uiPriority w:val="34"/>
    <w:qFormat/>
    <w:rsid w:val="000E735F"/>
    <w:pPr>
      <w:ind w:left="720"/>
      <w:contextualSpacing/>
    </w:pPr>
  </w:style>
  <w:style w:type="character" w:styleId="Strong">
    <w:name w:val="Strong"/>
    <w:basedOn w:val="DefaultParagraphFont"/>
    <w:uiPriority w:val="22"/>
    <w:qFormat/>
    <w:rsid w:val="00045546"/>
    <w:rPr>
      <w:b/>
      <w:bCs/>
    </w:rPr>
  </w:style>
  <w:style w:type="character" w:customStyle="1" w:styleId="graytext">
    <w:name w:val="graytext"/>
    <w:basedOn w:val="DefaultParagraphFont"/>
    <w:rsid w:val="009C7A0B"/>
  </w:style>
  <w:style w:type="character" w:styleId="FollowedHyperlink">
    <w:name w:val="FollowedHyperlink"/>
    <w:basedOn w:val="DefaultParagraphFont"/>
    <w:uiPriority w:val="99"/>
    <w:semiHidden/>
    <w:unhideWhenUsed/>
    <w:rsid w:val="009C7A0B"/>
    <w:rPr>
      <w:color w:val="800080" w:themeColor="followedHyperlink"/>
      <w:u w:val="single"/>
    </w:rPr>
  </w:style>
  <w:style w:type="character" w:customStyle="1" w:styleId="Heading3Char">
    <w:name w:val="Heading 3 Char"/>
    <w:basedOn w:val="DefaultParagraphFont"/>
    <w:link w:val="Heading3"/>
    <w:uiPriority w:val="9"/>
    <w:rsid w:val="00524A0B"/>
    <w:rPr>
      <w:rFonts w:asciiTheme="majorHAnsi" w:eastAsiaTheme="majorEastAsia" w:hAnsiTheme="majorHAnsi" w:cstheme="majorBidi"/>
      <w:b/>
      <w:bCs/>
      <w:color w:val="4F81BD" w:themeColor="accent1"/>
      <w:sz w:val="20"/>
      <w:szCs w:val="20"/>
    </w:rPr>
  </w:style>
  <w:style w:type="character" w:customStyle="1" w:styleId="subheader">
    <w:name w:val="subheader"/>
    <w:basedOn w:val="DefaultParagraphFont"/>
    <w:rsid w:val="00220595"/>
  </w:style>
  <w:style w:type="character" w:styleId="Emphasis">
    <w:name w:val="Emphasis"/>
    <w:basedOn w:val="DefaultParagraphFont"/>
    <w:uiPriority w:val="20"/>
    <w:qFormat/>
    <w:rsid w:val="0022059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FA2"/>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uiPriority w:val="9"/>
    <w:unhideWhenUsed/>
    <w:qFormat/>
    <w:rsid w:val="00524A0B"/>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9"/>
    <w:qFormat/>
    <w:rsid w:val="00326FA2"/>
    <w:pPr>
      <w:keepNext/>
      <w:outlineLvl w:val="4"/>
    </w:pPr>
    <w:rPr>
      <w:b/>
      <w:bCs/>
      <w:sz w:val="22"/>
      <w:szCs w:val="22"/>
    </w:rPr>
  </w:style>
  <w:style w:type="paragraph" w:styleId="Heading7">
    <w:name w:val="heading 7"/>
    <w:basedOn w:val="Normal"/>
    <w:next w:val="Normal"/>
    <w:link w:val="Heading7Char"/>
    <w:uiPriority w:val="99"/>
    <w:qFormat/>
    <w:rsid w:val="00326FA2"/>
    <w:pPr>
      <w:keepNext/>
      <w:ind w:firstLine="720"/>
      <w:outlineLvl w:val="6"/>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rsid w:val="00326FA2"/>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326FA2"/>
    <w:rPr>
      <w:rFonts w:ascii="Times New Roman" w:eastAsia="Times New Roman" w:hAnsi="Times New Roman" w:cs="Times New Roman"/>
      <w:b/>
      <w:bCs/>
    </w:rPr>
  </w:style>
  <w:style w:type="character" w:styleId="Hyperlink">
    <w:name w:val="Hyperlink"/>
    <w:basedOn w:val="DefaultParagraphFont"/>
    <w:uiPriority w:val="99"/>
    <w:rsid w:val="00326FA2"/>
    <w:rPr>
      <w:rFonts w:cs="Times New Roman"/>
      <w:color w:val="0000FF"/>
      <w:u w:val="single"/>
    </w:rPr>
  </w:style>
  <w:style w:type="paragraph" w:styleId="Header">
    <w:name w:val="header"/>
    <w:basedOn w:val="Normal"/>
    <w:link w:val="HeaderChar"/>
    <w:uiPriority w:val="99"/>
    <w:rsid w:val="00326FA2"/>
    <w:pPr>
      <w:tabs>
        <w:tab w:val="center" w:pos="4320"/>
        <w:tab w:val="right" w:pos="8640"/>
      </w:tabs>
    </w:pPr>
  </w:style>
  <w:style w:type="character" w:customStyle="1" w:styleId="HeaderChar">
    <w:name w:val="Header Char"/>
    <w:basedOn w:val="DefaultParagraphFont"/>
    <w:link w:val="Header"/>
    <w:uiPriority w:val="99"/>
    <w:rsid w:val="00326FA2"/>
    <w:rPr>
      <w:rFonts w:ascii="Times New Roman" w:eastAsia="Times New Roman" w:hAnsi="Times New Roman" w:cs="Times New Roman"/>
      <w:sz w:val="20"/>
      <w:szCs w:val="20"/>
    </w:rPr>
  </w:style>
  <w:style w:type="paragraph" w:customStyle="1" w:styleId="xl37">
    <w:name w:val="xl37"/>
    <w:basedOn w:val="Normal"/>
    <w:uiPriority w:val="99"/>
    <w:rsid w:val="00326FA2"/>
    <w:pPr>
      <w:pBdr>
        <w:bottom w:val="single" w:sz="4" w:space="0" w:color="auto"/>
      </w:pBdr>
      <w:spacing w:before="100" w:beforeAutospacing="1" w:after="100" w:afterAutospacing="1"/>
    </w:pPr>
    <w:rPr>
      <w:rFonts w:ascii="Arial Unicode MS" w:eastAsia="Arial Unicode MS" w:cs="Arial Unicode MS"/>
      <w:sz w:val="24"/>
      <w:szCs w:val="24"/>
    </w:rPr>
  </w:style>
  <w:style w:type="paragraph" w:styleId="NormalWeb">
    <w:name w:val="Normal (Web)"/>
    <w:basedOn w:val="Normal"/>
    <w:uiPriority w:val="99"/>
    <w:unhideWhenUsed/>
    <w:rsid w:val="00326FA2"/>
    <w:pPr>
      <w:spacing w:before="100" w:beforeAutospacing="1" w:after="100" w:afterAutospacing="1"/>
    </w:pPr>
    <w:rPr>
      <w:sz w:val="24"/>
      <w:szCs w:val="24"/>
    </w:rPr>
  </w:style>
  <w:style w:type="paragraph" w:styleId="Footer">
    <w:name w:val="footer"/>
    <w:basedOn w:val="Normal"/>
    <w:link w:val="FooterChar"/>
    <w:uiPriority w:val="99"/>
    <w:unhideWhenUsed/>
    <w:rsid w:val="00217B0B"/>
    <w:pPr>
      <w:tabs>
        <w:tab w:val="center" w:pos="4680"/>
        <w:tab w:val="right" w:pos="9360"/>
      </w:tabs>
    </w:pPr>
  </w:style>
  <w:style w:type="character" w:customStyle="1" w:styleId="FooterChar">
    <w:name w:val="Footer Char"/>
    <w:basedOn w:val="DefaultParagraphFont"/>
    <w:link w:val="Footer"/>
    <w:uiPriority w:val="99"/>
    <w:rsid w:val="00217B0B"/>
    <w:rPr>
      <w:rFonts w:ascii="Times New Roman" w:eastAsia="Times New Roman" w:hAnsi="Times New Roman" w:cs="Times New Roman"/>
      <w:sz w:val="20"/>
      <w:szCs w:val="20"/>
    </w:rPr>
  </w:style>
  <w:style w:type="character" w:customStyle="1" w:styleId="apple-converted-space">
    <w:name w:val="apple-converted-space"/>
    <w:basedOn w:val="DefaultParagraphFont"/>
    <w:rsid w:val="004A5848"/>
  </w:style>
  <w:style w:type="character" w:customStyle="1" w:styleId="xn-person">
    <w:name w:val="xn-person"/>
    <w:basedOn w:val="DefaultParagraphFont"/>
    <w:rsid w:val="004A5848"/>
  </w:style>
  <w:style w:type="character" w:customStyle="1" w:styleId="xn-location">
    <w:name w:val="xn-location"/>
    <w:basedOn w:val="DefaultParagraphFont"/>
    <w:rsid w:val="004A5848"/>
  </w:style>
  <w:style w:type="character" w:customStyle="1" w:styleId="xn-money">
    <w:name w:val="xn-money"/>
    <w:basedOn w:val="DefaultParagraphFont"/>
    <w:rsid w:val="004A5848"/>
  </w:style>
  <w:style w:type="paragraph" w:customStyle="1" w:styleId="title-home">
    <w:name w:val="title-home"/>
    <w:basedOn w:val="Normal"/>
    <w:rsid w:val="0052310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F07F1E"/>
    <w:rPr>
      <w:rFonts w:ascii="Tahoma" w:hAnsi="Tahoma" w:cs="Tahoma"/>
      <w:sz w:val="16"/>
      <w:szCs w:val="16"/>
    </w:rPr>
  </w:style>
  <w:style w:type="character" w:customStyle="1" w:styleId="BalloonTextChar">
    <w:name w:val="Balloon Text Char"/>
    <w:basedOn w:val="DefaultParagraphFont"/>
    <w:link w:val="BalloonText"/>
    <w:uiPriority w:val="99"/>
    <w:semiHidden/>
    <w:rsid w:val="00F07F1E"/>
    <w:rPr>
      <w:rFonts w:ascii="Tahoma" w:eastAsia="Times New Roman" w:hAnsi="Tahoma" w:cs="Tahoma"/>
      <w:sz w:val="16"/>
      <w:szCs w:val="16"/>
    </w:rPr>
  </w:style>
  <w:style w:type="paragraph" w:styleId="ListParagraph">
    <w:name w:val="List Paragraph"/>
    <w:basedOn w:val="Normal"/>
    <w:uiPriority w:val="34"/>
    <w:qFormat/>
    <w:rsid w:val="000E735F"/>
    <w:pPr>
      <w:ind w:left="720"/>
      <w:contextualSpacing/>
    </w:pPr>
  </w:style>
  <w:style w:type="character" w:styleId="Strong">
    <w:name w:val="Strong"/>
    <w:basedOn w:val="DefaultParagraphFont"/>
    <w:uiPriority w:val="22"/>
    <w:qFormat/>
    <w:rsid w:val="00045546"/>
    <w:rPr>
      <w:b/>
      <w:bCs/>
    </w:rPr>
  </w:style>
  <w:style w:type="character" w:customStyle="1" w:styleId="graytext">
    <w:name w:val="graytext"/>
    <w:basedOn w:val="DefaultParagraphFont"/>
    <w:rsid w:val="009C7A0B"/>
  </w:style>
  <w:style w:type="character" w:styleId="FollowedHyperlink">
    <w:name w:val="FollowedHyperlink"/>
    <w:basedOn w:val="DefaultParagraphFont"/>
    <w:uiPriority w:val="99"/>
    <w:semiHidden/>
    <w:unhideWhenUsed/>
    <w:rsid w:val="009C7A0B"/>
    <w:rPr>
      <w:color w:val="800080" w:themeColor="followedHyperlink"/>
      <w:u w:val="single"/>
    </w:rPr>
  </w:style>
  <w:style w:type="character" w:customStyle="1" w:styleId="Heading3Char">
    <w:name w:val="Heading 3 Char"/>
    <w:basedOn w:val="DefaultParagraphFont"/>
    <w:link w:val="Heading3"/>
    <w:uiPriority w:val="9"/>
    <w:rsid w:val="00524A0B"/>
    <w:rPr>
      <w:rFonts w:asciiTheme="majorHAnsi" w:eastAsiaTheme="majorEastAsia" w:hAnsiTheme="majorHAnsi" w:cstheme="majorBidi"/>
      <w:b/>
      <w:bCs/>
      <w:color w:val="4F81BD" w:themeColor="accent1"/>
      <w:sz w:val="20"/>
      <w:szCs w:val="20"/>
    </w:rPr>
  </w:style>
  <w:style w:type="character" w:customStyle="1" w:styleId="subheader">
    <w:name w:val="subheader"/>
    <w:basedOn w:val="DefaultParagraphFont"/>
    <w:rsid w:val="00220595"/>
  </w:style>
  <w:style w:type="character" w:styleId="Emphasis">
    <w:name w:val="Emphasis"/>
    <w:basedOn w:val="DefaultParagraphFont"/>
    <w:uiPriority w:val="20"/>
    <w:qFormat/>
    <w:rsid w:val="002205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6932">
      <w:bodyDiv w:val="1"/>
      <w:marLeft w:val="0"/>
      <w:marRight w:val="0"/>
      <w:marTop w:val="0"/>
      <w:marBottom w:val="0"/>
      <w:divBdr>
        <w:top w:val="none" w:sz="0" w:space="0" w:color="auto"/>
        <w:left w:val="none" w:sz="0" w:space="0" w:color="auto"/>
        <w:bottom w:val="none" w:sz="0" w:space="0" w:color="auto"/>
        <w:right w:val="none" w:sz="0" w:space="0" w:color="auto"/>
      </w:divBdr>
    </w:div>
    <w:div w:id="317225586">
      <w:bodyDiv w:val="1"/>
      <w:marLeft w:val="0"/>
      <w:marRight w:val="0"/>
      <w:marTop w:val="0"/>
      <w:marBottom w:val="0"/>
      <w:divBdr>
        <w:top w:val="none" w:sz="0" w:space="0" w:color="auto"/>
        <w:left w:val="none" w:sz="0" w:space="0" w:color="auto"/>
        <w:bottom w:val="none" w:sz="0" w:space="0" w:color="auto"/>
        <w:right w:val="none" w:sz="0" w:space="0" w:color="auto"/>
      </w:divBdr>
    </w:div>
    <w:div w:id="559560361">
      <w:bodyDiv w:val="1"/>
      <w:marLeft w:val="0"/>
      <w:marRight w:val="0"/>
      <w:marTop w:val="0"/>
      <w:marBottom w:val="0"/>
      <w:divBdr>
        <w:top w:val="none" w:sz="0" w:space="0" w:color="auto"/>
        <w:left w:val="none" w:sz="0" w:space="0" w:color="auto"/>
        <w:bottom w:val="none" w:sz="0" w:space="0" w:color="auto"/>
        <w:right w:val="none" w:sz="0" w:space="0" w:color="auto"/>
      </w:divBdr>
    </w:div>
    <w:div w:id="678967536">
      <w:bodyDiv w:val="1"/>
      <w:marLeft w:val="0"/>
      <w:marRight w:val="0"/>
      <w:marTop w:val="0"/>
      <w:marBottom w:val="0"/>
      <w:divBdr>
        <w:top w:val="none" w:sz="0" w:space="0" w:color="auto"/>
        <w:left w:val="none" w:sz="0" w:space="0" w:color="auto"/>
        <w:bottom w:val="none" w:sz="0" w:space="0" w:color="auto"/>
        <w:right w:val="none" w:sz="0" w:space="0" w:color="auto"/>
      </w:divBdr>
    </w:div>
    <w:div w:id="944187477">
      <w:bodyDiv w:val="1"/>
      <w:marLeft w:val="0"/>
      <w:marRight w:val="0"/>
      <w:marTop w:val="0"/>
      <w:marBottom w:val="0"/>
      <w:divBdr>
        <w:top w:val="none" w:sz="0" w:space="0" w:color="auto"/>
        <w:left w:val="none" w:sz="0" w:space="0" w:color="auto"/>
        <w:bottom w:val="none" w:sz="0" w:space="0" w:color="auto"/>
        <w:right w:val="none" w:sz="0" w:space="0" w:color="auto"/>
      </w:divBdr>
    </w:div>
    <w:div w:id="1025863507">
      <w:bodyDiv w:val="1"/>
      <w:marLeft w:val="0"/>
      <w:marRight w:val="0"/>
      <w:marTop w:val="0"/>
      <w:marBottom w:val="0"/>
      <w:divBdr>
        <w:top w:val="none" w:sz="0" w:space="0" w:color="auto"/>
        <w:left w:val="none" w:sz="0" w:space="0" w:color="auto"/>
        <w:bottom w:val="none" w:sz="0" w:space="0" w:color="auto"/>
        <w:right w:val="none" w:sz="0" w:space="0" w:color="auto"/>
      </w:divBdr>
    </w:div>
    <w:div w:id="1179273365">
      <w:bodyDiv w:val="1"/>
      <w:marLeft w:val="0"/>
      <w:marRight w:val="0"/>
      <w:marTop w:val="0"/>
      <w:marBottom w:val="0"/>
      <w:divBdr>
        <w:top w:val="none" w:sz="0" w:space="0" w:color="auto"/>
        <w:left w:val="none" w:sz="0" w:space="0" w:color="auto"/>
        <w:bottom w:val="none" w:sz="0" w:space="0" w:color="auto"/>
        <w:right w:val="none" w:sz="0" w:space="0" w:color="auto"/>
      </w:divBdr>
    </w:div>
    <w:div w:id="1610698104">
      <w:bodyDiv w:val="1"/>
      <w:marLeft w:val="0"/>
      <w:marRight w:val="0"/>
      <w:marTop w:val="0"/>
      <w:marBottom w:val="0"/>
      <w:divBdr>
        <w:top w:val="none" w:sz="0" w:space="0" w:color="auto"/>
        <w:left w:val="none" w:sz="0" w:space="0" w:color="auto"/>
        <w:bottom w:val="none" w:sz="0" w:space="0" w:color="auto"/>
        <w:right w:val="none" w:sz="0" w:space="0" w:color="auto"/>
      </w:divBdr>
    </w:div>
    <w:div w:id="211860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enryschein.com/redirect.aspx?did=dental&amp;returnurl=%2Fus-en%2FDental%2FDefault.aspx%3Fcm_mmc%3DPressRelease-_-BoilerPlateLinks-_-031915-_-Dental" TargetMode="External"/><Relationship Id="rId18" Type="http://schemas.openxmlformats.org/officeDocument/2006/relationships/hyperlink" Target="http://www.henryschein.com/redirect.aspx?did=corporate&amp;returnurl=%2Fus-en%2FCorporate%2FCulture.aspx%3Fcm_mmc%3DPressRelease-_-BoilerPlateLinks-_-031915-_-TeamScheinMembers"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facebook.com/henryschein" TargetMode="External"/><Relationship Id="rId7" Type="http://schemas.openxmlformats.org/officeDocument/2006/relationships/endnotes" Target="endnotes.xml"/><Relationship Id="rId12" Type="http://schemas.openxmlformats.org/officeDocument/2006/relationships/hyperlink" Target="http://www.hscaresfoundation.org" TargetMode="External"/><Relationship Id="rId17" Type="http://schemas.openxmlformats.org/officeDocument/2006/relationships/hyperlink" Target="http://www.henryschein.com/redirect.aspx?did=specialmarkets_d&amp;returnurl=%2Fus-en%2Fspecialmarkets%2Fdefault.aspx%3Fdid%3Dspecialmarkets_d%3Fcm_mmc%3DPressRelease-_-BoilerPlateLinks-_-031915-_-GovernmentInstitutionalHealthcareClinic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henryschein.com/redirect.aspx?did=zahn&amp;returnurl=%2Fus-en%2Fzahn%2FDefault.aspx%3Fcm_mmc%3DPressRelease-_-BoilerPlateLinks-_-031915-_-DentalLaboratories" TargetMode="External"/><Relationship Id="rId20" Type="http://schemas.openxmlformats.org/officeDocument/2006/relationships/hyperlink" Target="http://www.henryschein.com/us-en/Global.aspx?cm_mmc=PressRelease-_-BoilerPlateLinks-_-031915-_-GlobalHomepag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elpinghealthhappen.org" TargetMode="Externa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henryschein.com/redirect.aspx?did=medical&amp;returnurl=%2Fus-en%2Fmedical%2FDefault.aspx%3Fcm_mmc%3DPressRelease-_-BoilerPlateLinks-_-031915-_-Medical" TargetMode="External"/><Relationship Id="rId23" Type="http://schemas.openxmlformats.org/officeDocument/2006/relationships/hyperlink" Target="mailto:Susan.vassallo@henryschein.com" TargetMode="External"/><Relationship Id="rId10" Type="http://schemas.openxmlformats.org/officeDocument/2006/relationships/hyperlink" Target="http://www.ujafedny.org" TargetMode="External"/><Relationship Id="rId19" Type="http://schemas.openxmlformats.org/officeDocument/2006/relationships/hyperlink" Target="http://www.henryschein.com/redirect.aspx?did=dental&amp;returnurl=%2Fus-en%2FDental%2FServices%2FFinancial%2Ffsbsc.aspx%3Fcm_mmc%3DPressRelease-_-BoilerPlateLinks-_-031915-_-FinancialServices" TargetMode="External"/><Relationship Id="rId4" Type="http://schemas.openxmlformats.org/officeDocument/2006/relationships/settings" Target="settings.xml"/><Relationship Id="rId9" Type="http://schemas.openxmlformats.org/officeDocument/2006/relationships/hyperlink" Target="file:///C:\Users\HKC\Desktop\Citi%20Field\www.camphkc.org" TargetMode="External"/><Relationship Id="rId14" Type="http://schemas.openxmlformats.org/officeDocument/2006/relationships/hyperlink" Target="https://www.henryscheinvet.com/" TargetMode="External"/><Relationship Id="rId22" Type="http://schemas.openxmlformats.org/officeDocument/2006/relationships/hyperlink" Target="http://www.twitter.com/HenrySche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1768</Words>
  <Characters>10082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Henry Schein</Company>
  <LinksUpToDate>false</LinksUpToDate>
  <CharactersWithSpaces>11827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Schein Inc.</dc:creator>
  <cp:lastModifiedBy>Henry Schein Inc.</cp:lastModifiedBy>
  <cp:revision>2</cp:revision>
  <cp:lastPrinted>2015-06-10T18:26:00Z</cp:lastPrinted>
  <dcterms:created xsi:type="dcterms:W3CDTF">2015-06-12T14:49:00Z</dcterms:created>
  <dcterms:modified xsi:type="dcterms:W3CDTF">2015-06-12T14:49:00Z</dcterms:modified>
</cp:coreProperties>
</file>